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5FAF" w14:textId="77777777" w:rsidR="00962A7F" w:rsidRPr="00B977EC" w:rsidRDefault="00F1381F" w:rsidP="0086119E">
      <w:pPr>
        <w:jc w:val="center"/>
        <w:rPr>
          <w:rFonts w:ascii="Arial" w:hAnsi="Arial" w:cs="Arial"/>
          <w:lang w:eastAsia="en-US"/>
        </w:rPr>
      </w:pPr>
      <w:r>
        <w:rPr>
          <w:noProof/>
        </w:rPr>
        <mc:AlternateContent>
          <mc:Choice Requires="wps">
            <w:drawing>
              <wp:anchor distT="0" distB="0" distL="114300" distR="114300" simplePos="0" relativeHeight="251661312" behindDoc="0" locked="0" layoutInCell="1" allowOverlap="1" wp14:anchorId="4950ECCE" wp14:editId="4099883B">
                <wp:simplePos x="0" y="0"/>
                <wp:positionH relativeFrom="column">
                  <wp:posOffset>4728210</wp:posOffset>
                </wp:positionH>
                <wp:positionV relativeFrom="paragraph">
                  <wp:posOffset>-377190</wp:posOffset>
                </wp:positionV>
                <wp:extent cx="16573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57350" cy="781050"/>
                        </a:xfrm>
                        <a:prstGeom prst="rect">
                          <a:avLst/>
                        </a:prstGeom>
                        <a:solidFill>
                          <a:schemeClr val="lt1"/>
                        </a:solidFill>
                        <a:ln w="6350">
                          <a:noFill/>
                        </a:ln>
                      </wps:spPr>
                      <wps:txbx>
                        <w:txbxContent>
                          <w:p w14:paraId="30B44345" w14:textId="77777777" w:rsidR="001E71E0" w:rsidRPr="00F1381F" w:rsidRDefault="001E71E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50ECCE" id="_x0000_t202" coordsize="21600,21600" o:spt="202" path="m,l,21600r21600,l21600,xe">
                <v:stroke joinstyle="miter"/>
                <v:path gradientshapeok="t" o:connecttype="rect"/>
              </v:shapetype>
              <v:shape id="Text Box 2" o:spid="_x0000_s1026" type="#_x0000_t202" style="position:absolute;left:0;text-align:left;margin-left:372.3pt;margin-top:-29.7pt;width:130.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5Kg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" fillcolor="white [3201]" stroked="f" strokeweight=".5pt">
                <v:textbox>
                  <w:txbxContent>
                    <w:p w14:paraId="30B44345" w14:textId="77777777" w:rsidR="001E71E0" w:rsidRPr="00F1381F" w:rsidRDefault="001E71E0">
                      <w:pPr>
                        <w:rPr>
                          <w:sz w:val="18"/>
                          <w:szCs w:val="18"/>
                        </w:rPr>
                      </w:pPr>
                    </w:p>
                  </w:txbxContent>
                </v:textbox>
              </v:shape>
            </w:pict>
          </mc:Fallback>
        </mc:AlternateContent>
      </w:r>
      <w:r w:rsidR="00A147C0">
        <w:rPr>
          <w:noProof/>
        </w:rPr>
        <mc:AlternateContent>
          <mc:Choice Requires="wps">
            <w:drawing>
              <wp:anchor distT="0" distB="0" distL="114300" distR="114300" simplePos="0" relativeHeight="251660288" behindDoc="0" locked="0" layoutInCell="1" allowOverlap="1" wp14:anchorId="5D0C20C4" wp14:editId="3551D72B">
                <wp:simplePos x="0" y="0"/>
                <wp:positionH relativeFrom="column">
                  <wp:posOffset>4499610</wp:posOffset>
                </wp:positionH>
                <wp:positionV relativeFrom="paragraph">
                  <wp:posOffset>-262890</wp:posOffset>
                </wp:positionV>
                <wp:extent cx="1733550" cy="809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733550" cy="809625"/>
                        </a:xfrm>
                        <a:prstGeom prst="rect">
                          <a:avLst/>
                        </a:prstGeom>
                        <a:solidFill>
                          <a:schemeClr val="lt1"/>
                        </a:solidFill>
                        <a:ln w="6350">
                          <a:noFill/>
                        </a:ln>
                      </wps:spPr>
                      <wps:txbx>
                        <w:txbxContent>
                          <w:p w14:paraId="3498F6FF" w14:textId="77777777" w:rsidR="001E71E0" w:rsidRPr="00A147C0" w:rsidRDefault="001E71E0">
                            <w:pPr>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C20C4" id="Text Box 1" o:spid="_x0000_s1027" type="#_x0000_t202" style="position:absolute;left:0;text-align:left;margin-left:354.3pt;margin-top:-20.7pt;width:136.5pt;height:6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" fillcolor="white [3201]" stroked="f" strokeweight=".5pt">
                <v:textbox>
                  <w:txbxContent>
                    <w:p w14:paraId="3498F6FF" w14:textId="77777777" w:rsidR="001E71E0" w:rsidRPr="00A147C0" w:rsidRDefault="001E71E0">
                      <w:pPr>
                        <w:rPr>
                          <w:sz w:val="18"/>
                          <w:szCs w:val="18"/>
                          <w:lang w:val="en-US"/>
                        </w:rPr>
                      </w:pPr>
                    </w:p>
                  </w:txbxContent>
                </v:textbox>
              </v:shape>
            </w:pict>
          </mc:Fallback>
        </mc:AlternateContent>
      </w:r>
      <w:r w:rsidR="000E1671">
        <w:rPr>
          <w:noProof/>
        </w:rPr>
        <w:drawing>
          <wp:anchor distT="0" distB="0" distL="114300" distR="114300" simplePos="0" relativeHeight="251659264" behindDoc="0" locked="0" layoutInCell="1" allowOverlap="1" wp14:anchorId="1FB86FE7" wp14:editId="01A9BE40">
            <wp:simplePos x="0" y="0"/>
            <wp:positionH relativeFrom="margin">
              <wp:posOffset>2181225</wp:posOffset>
            </wp:positionH>
            <wp:positionV relativeFrom="margin">
              <wp:posOffset>-372110</wp:posOffset>
            </wp:positionV>
            <wp:extent cx="1557369" cy="1080000"/>
            <wp:effectExtent l="0" t="0" r="508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p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369" cy="1080000"/>
                    </a:xfrm>
                    <a:prstGeom prst="rect">
                      <a:avLst/>
                    </a:prstGeom>
                  </pic:spPr>
                </pic:pic>
              </a:graphicData>
            </a:graphic>
            <wp14:sizeRelH relativeFrom="margin">
              <wp14:pctWidth>0</wp14:pctWidth>
            </wp14:sizeRelH>
            <wp14:sizeRelV relativeFrom="margin">
              <wp14:pctHeight>0</wp14:pctHeight>
            </wp14:sizeRelV>
          </wp:anchor>
        </w:drawing>
      </w:r>
    </w:p>
    <w:p w14:paraId="1DB79298" w14:textId="77777777" w:rsidR="00105ECD" w:rsidRDefault="00105ECD" w:rsidP="0086119E">
      <w:pPr>
        <w:pStyle w:val="Heading2"/>
        <w:rPr>
          <w:rFonts w:ascii="Arial" w:hAnsi="Arial" w:cs="Arial"/>
          <w:sz w:val="20"/>
        </w:rPr>
      </w:pPr>
    </w:p>
    <w:p w14:paraId="267F98C7" w14:textId="77777777" w:rsidR="001D18EE" w:rsidRDefault="001D18EE" w:rsidP="001D18EE">
      <w:pPr>
        <w:rPr>
          <w:lang w:eastAsia="en-US"/>
        </w:rPr>
      </w:pPr>
    </w:p>
    <w:p w14:paraId="0814CFAE" w14:textId="77777777" w:rsidR="000E1671" w:rsidRDefault="000E1671" w:rsidP="00904E07">
      <w:pPr>
        <w:jc w:val="center"/>
        <w:rPr>
          <w:rFonts w:ascii="Arial" w:hAnsi="Arial" w:cs="Arial"/>
          <w:b/>
          <w:sz w:val="22"/>
          <w:szCs w:val="22"/>
          <w:lang w:eastAsia="en-US"/>
        </w:rPr>
      </w:pPr>
    </w:p>
    <w:p w14:paraId="21700155" w14:textId="77777777" w:rsidR="000E1671" w:rsidRDefault="000E1671" w:rsidP="00904E07">
      <w:pPr>
        <w:jc w:val="center"/>
        <w:rPr>
          <w:rFonts w:ascii="Arial" w:hAnsi="Arial" w:cs="Arial"/>
          <w:b/>
          <w:sz w:val="22"/>
          <w:szCs w:val="22"/>
          <w:lang w:eastAsia="en-US"/>
        </w:rPr>
      </w:pPr>
    </w:p>
    <w:p w14:paraId="60EFD96B" w14:textId="77777777" w:rsidR="001D18EE" w:rsidRDefault="000E1671" w:rsidP="00904E07">
      <w:pPr>
        <w:jc w:val="center"/>
        <w:rPr>
          <w:rFonts w:ascii="Arial" w:hAnsi="Arial" w:cs="Arial"/>
          <w:b/>
          <w:sz w:val="22"/>
          <w:szCs w:val="22"/>
          <w:lang w:eastAsia="en-US"/>
        </w:rPr>
      </w:pPr>
      <w:r>
        <w:rPr>
          <w:rFonts w:ascii="Arial" w:hAnsi="Arial" w:cs="Arial"/>
          <w:b/>
          <w:sz w:val="22"/>
          <w:szCs w:val="22"/>
          <w:lang w:eastAsia="en-US"/>
        </w:rPr>
        <w:t xml:space="preserve">USP </w:t>
      </w:r>
      <w:r w:rsidR="001D18EE">
        <w:rPr>
          <w:rFonts w:ascii="Arial" w:hAnsi="Arial" w:cs="Arial"/>
          <w:b/>
          <w:sz w:val="22"/>
          <w:szCs w:val="22"/>
          <w:lang w:eastAsia="en-US"/>
        </w:rPr>
        <w:t>College Corporation</w:t>
      </w:r>
    </w:p>
    <w:p w14:paraId="6C74B8E8" w14:textId="77777777" w:rsidR="001D18EE" w:rsidRDefault="001D18EE" w:rsidP="001D18EE">
      <w:pPr>
        <w:jc w:val="center"/>
        <w:rPr>
          <w:rFonts w:ascii="Arial" w:hAnsi="Arial" w:cs="Arial"/>
          <w:b/>
          <w:sz w:val="22"/>
          <w:szCs w:val="22"/>
          <w:lang w:eastAsia="en-US"/>
        </w:rPr>
      </w:pPr>
    </w:p>
    <w:p w14:paraId="54E690B8" w14:textId="1AC023A1" w:rsidR="00F13CB7" w:rsidRDefault="001D18EE" w:rsidP="001D18EE">
      <w:pPr>
        <w:jc w:val="center"/>
        <w:rPr>
          <w:rFonts w:ascii="Arial" w:hAnsi="Arial" w:cs="Arial"/>
          <w:b/>
          <w:sz w:val="22"/>
          <w:szCs w:val="22"/>
          <w:lang w:eastAsia="en-US"/>
        </w:rPr>
      </w:pPr>
      <w:r>
        <w:rPr>
          <w:rFonts w:ascii="Arial" w:hAnsi="Arial" w:cs="Arial"/>
          <w:b/>
          <w:sz w:val="22"/>
          <w:szCs w:val="22"/>
          <w:lang w:eastAsia="en-US"/>
        </w:rPr>
        <w:t>Minutes of the Meet</w:t>
      </w:r>
      <w:r w:rsidR="00904E07">
        <w:rPr>
          <w:rFonts w:ascii="Arial" w:hAnsi="Arial" w:cs="Arial"/>
          <w:b/>
          <w:sz w:val="22"/>
          <w:szCs w:val="22"/>
          <w:lang w:eastAsia="en-US"/>
        </w:rPr>
        <w:t>i</w:t>
      </w:r>
      <w:r w:rsidR="00FB645A">
        <w:rPr>
          <w:rFonts w:ascii="Arial" w:hAnsi="Arial" w:cs="Arial"/>
          <w:b/>
          <w:sz w:val="22"/>
          <w:szCs w:val="22"/>
          <w:lang w:eastAsia="en-US"/>
        </w:rPr>
        <w:t xml:space="preserve">ng held on Tuesday </w:t>
      </w:r>
      <w:r w:rsidR="00B62963">
        <w:rPr>
          <w:rFonts w:ascii="Arial" w:hAnsi="Arial" w:cs="Arial"/>
          <w:b/>
          <w:sz w:val="22"/>
          <w:szCs w:val="22"/>
          <w:lang w:eastAsia="en-US"/>
        </w:rPr>
        <w:t>1</w:t>
      </w:r>
      <w:r w:rsidR="001E4030">
        <w:rPr>
          <w:rFonts w:ascii="Arial" w:hAnsi="Arial" w:cs="Arial"/>
          <w:b/>
          <w:sz w:val="22"/>
          <w:szCs w:val="22"/>
          <w:lang w:eastAsia="en-US"/>
        </w:rPr>
        <w:t xml:space="preserve">2 December </w:t>
      </w:r>
      <w:r w:rsidR="00865EA3">
        <w:rPr>
          <w:rFonts w:ascii="Arial" w:hAnsi="Arial" w:cs="Arial"/>
          <w:b/>
          <w:sz w:val="22"/>
          <w:szCs w:val="22"/>
          <w:lang w:eastAsia="en-US"/>
        </w:rPr>
        <w:t>2023</w:t>
      </w:r>
    </w:p>
    <w:p w14:paraId="2C4AC72D" w14:textId="27804712" w:rsidR="001D18EE" w:rsidRDefault="00A107BE" w:rsidP="00CF3CBA">
      <w:pPr>
        <w:jc w:val="center"/>
        <w:rPr>
          <w:rFonts w:ascii="Arial" w:hAnsi="Arial" w:cs="Arial"/>
          <w:b/>
          <w:sz w:val="22"/>
          <w:szCs w:val="22"/>
          <w:lang w:eastAsia="en-US"/>
        </w:rPr>
      </w:pPr>
      <w:r>
        <w:rPr>
          <w:rFonts w:ascii="Arial" w:hAnsi="Arial" w:cs="Arial"/>
          <w:b/>
          <w:sz w:val="22"/>
          <w:szCs w:val="22"/>
          <w:lang w:eastAsia="en-US"/>
        </w:rPr>
        <w:t>Meeti</w:t>
      </w:r>
      <w:r w:rsidR="00FB645A">
        <w:rPr>
          <w:rFonts w:ascii="Arial" w:hAnsi="Arial" w:cs="Arial"/>
          <w:b/>
          <w:sz w:val="22"/>
          <w:szCs w:val="22"/>
          <w:lang w:eastAsia="en-US"/>
        </w:rPr>
        <w:t xml:space="preserve">ng held </w:t>
      </w:r>
      <w:r w:rsidR="00514704">
        <w:rPr>
          <w:rFonts w:ascii="Arial" w:hAnsi="Arial" w:cs="Arial"/>
          <w:b/>
          <w:sz w:val="22"/>
          <w:szCs w:val="22"/>
          <w:lang w:eastAsia="en-US"/>
        </w:rPr>
        <w:t xml:space="preserve">in the </w:t>
      </w:r>
      <w:r w:rsidR="001E4030">
        <w:rPr>
          <w:rFonts w:ascii="Arial" w:hAnsi="Arial" w:cs="Arial"/>
          <w:b/>
          <w:sz w:val="22"/>
          <w:szCs w:val="22"/>
          <w:lang w:eastAsia="en-US"/>
        </w:rPr>
        <w:t>Boardroom, Seevic Campus</w:t>
      </w:r>
    </w:p>
    <w:p w14:paraId="4BC7C524" w14:textId="1270805B" w:rsidR="00F54003" w:rsidRDefault="00FB645A" w:rsidP="00CF3CBA">
      <w:pPr>
        <w:jc w:val="center"/>
        <w:rPr>
          <w:rFonts w:ascii="Arial" w:hAnsi="Arial" w:cs="Arial"/>
          <w:b/>
          <w:sz w:val="22"/>
          <w:szCs w:val="22"/>
          <w:lang w:eastAsia="en-US"/>
        </w:rPr>
      </w:pPr>
      <w:r>
        <w:rPr>
          <w:rFonts w:ascii="Arial" w:hAnsi="Arial" w:cs="Arial"/>
          <w:b/>
          <w:sz w:val="22"/>
          <w:szCs w:val="22"/>
          <w:lang w:eastAsia="en-US"/>
        </w:rPr>
        <w:t>Meeting commenced: 16.0</w:t>
      </w:r>
      <w:r w:rsidR="00F54003">
        <w:rPr>
          <w:rFonts w:ascii="Arial" w:hAnsi="Arial" w:cs="Arial"/>
          <w:b/>
          <w:sz w:val="22"/>
          <w:szCs w:val="22"/>
          <w:lang w:eastAsia="en-US"/>
        </w:rPr>
        <w:t>0hrs</w:t>
      </w:r>
    </w:p>
    <w:p w14:paraId="49E2CDF8" w14:textId="1B9EFD75" w:rsidR="00F63806" w:rsidRDefault="00F54003" w:rsidP="009F0D64">
      <w:pPr>
        <w:jc w:val="center"/>
        <w:rPr>
          <w:rFonts w:ascii="Arial" w:hAnsi="Arial" w:cs="Arial"/>
          <w:b/>
          <w:sz w:val="22"/>
          <w:szCs w:val="22"/>
          <w:lang w:eastAsia="en-US"/>
        </w:rPr>
      </w:pPr>
      <w:r>
        <w:rPr>
          <w:rFonts w:ascii="Arial" w:hAnsi="Arial" w:cs="Arial"/>
          <w:b/>
          <w:sz w:val="22"/>
          <w:szCs w:val="22"/>
          <w:lang w:eastAsia="en-US"/>
        </w:rPr>
        <w:t xml:space="preserve">Meeting ended: </w:t>
      </w:r>
      <w:r w:rsidR="00FB645A">
        <w:rPr>
          <w:rFonts w:ascii="Arial" w:hAnsi="Arial" w:cs="Arial"/>
          <w:b/>
          <w:sz w:val="22"/>
          <w:szCs w:val="22"/>
          <w:lang w:eastAsia="en-US"/>
        </w:rPr>
        <w:t>1</w:t>
      </w:r>
      <w:r w:rsidR="0012579A">
        <w:rPr>
          <w:rFonts w:ascii="Arial" w:hAnsi="Arial" w:cs="Arial"/>
          <w:b/>
          <w:sz w:val="22"/>
          <w:szCs w:val="22"/>
          <w:lang w:eastAsia="en-US"/>
        </w:rPr>
        <w:t>8.0</w:t>
      </w:r>
      <w:r w:rsidR="00C32A12">
        <w:rPr>
          <w:rFonts w:ascii="Arial" w:hAnsi="Arial" w:cs="Arial"/>
          <w:b/>
          <w:sz w:val="22"/>
          <w:szCs w:val="22"/>
          <w:lang w:eastAsia="en-US"/>
        </w:rPr>
        <w:t>0</w:t>
      </w:r>
      <w:r w:rsidR="00A53B82">
        <w:rPr>
          <w:rFonts w:ascii="Arial" w:hAnsi="Arial" w:cs="Arial"/>
          <w:b/>
          <w:sz w:val="22"/>
          <w:szCs w:val="22"/>
          <w:lang w:eastAsia="en-US"/>
        </w:rPr>
        <w:t>hrs</w:t>
      </w:r>
    </w:p>
    <w:p w14:paraId="1D047F68" w14:textId="77777777" w:rsidR="00860875" w:rsidRDefault="00860875" w:rsidP="001D18EE">
      <w:pPr>
        <w:rPr>
          <w:rFonts w:ascii="Arial" w:hAnsi="Arial" w:cs="Arial"/>
          <w:b/>
          <w:sz w:val="22"/>
          <w:szCs w:val="22"/>
          <w:lang w:eastAsia="en-US"/>
        </w:rPr>
      </w:pPr>
    </w:p>
    <w:p w14:paraId="504FA196" w14:textId="70511EE9" w:rsidR="00C32A12" w:rsidRPr="005E37BD" w:rsidRDefault="00F54003" w:rsidP="001D18EE">
      <w:pPr>
        <w:rPr>
          <w:rFonts w:ascii="Arial" w:hAnsi="Arial" w:cs="Arial"/>
          <w:b/>
          <w:sz w:val="22"/>
          <w:szCs w:val="22"/>
          <w:lang w:eastAsia="en-US"/>
        </w:rPr>
      </w:pPr>
      <w:r>
        <w:rPr>
          <w:rFonts w:ascii="Arial" w:hAnsi="Arial" w:cs="Arial"/>
          <w:b/>
          <w:sz w:val="22"/>
          <w:szCs w:val="22"/>
          <w:lang w:eastAsia="en-US"/>
        </w:rPr>
        <w:t>Present</w:t>
      </w:r>
    </w:p>
    <w:p w14:paraId="02B1BAF7" w14:textId="5460E998" w:rsidR="008F518C" w:rsidRDefault="001D18EE" w:rsidP="00401906">
      <w:pPr>
        <w:rPr>
          <w:rFonts w:ascii="Arial" w:hAnsi="Arial" w:cs="Arial"/>
          <w:sz w:val="22"/>
          <w:szCs w:val="22"/>
          <w:lang w:eastAsia="en-US"/>
        </w:rPr>
      </w:pPr>
      <w:r>
        <w:rPr>
          <w:rFonts w:ascii="Arial" w:hAnsi="Arial" w:cs="Arial"/>
          <w:sz w:val="22"/>
          <w:szCs w:val="22"/>
          <w:lang w:eastAsia="en-US"/>
        </w:rPr>
        <w:t>Phillip L</w:t>
      </w:r>
      <w:r w:rsidR="00B40B74">
        <w:rPr>
          <w:rFonts w:ascii="Arial" w:hAnsi="Arial" w:cs="Arial"/>
          <w:sz w:val="22"/>
          <w:szCs w:val="22"/>
          <w:lang w:eastAsia="en-US"/>
        </w:rPr>
        <w:t>ennon</w:t>
      </w:r>
      <w:r w:rsidR="00B40B74">
        <w:rPr>
          <w:rFonts w:ascii="Arial" w:hAnsi="Arial" w:cs="Arial"/>
          <w:sz w:val="22"/>
          <w:szCs w:val="22"/>
          <w:lang w:eastAsia="en-US"/>
        </w:rPr>
        <w:tab/>
      </w:r>
      <w:r w:rsidR="00B40B74">
        <w:rPr>
          <w:rFonts w:ascii="Arial" w:hAnsi="Arial" w:cs="Arial"/>
          <w:sz w:val="22"/>
          <w:szCs w:val="22"/>
          <w:lang w:eastAsia="en-US"/>
        </w:rPr>
        <w:tab/>
        <w:t>Independent Member</w:t>
      </w:r>
      <w:r w:rsidR="00B40B74">
        <w:rPr>
          <w:rFonts w:ascii="Arial" w:hAnsi="Arial" w:cs="Arial"/>
          <w:sz w:val="22"/>
          <w:szCs w:val="22"/>
          <w:lang w:eastAsia="en-US"/>
        </w:rPr>
        <w:tab/>
      </w:r>
      <w:r w:rsidR="00B40B74">
        <w:rPr>
          <w:rFonts w:ascii="Arial" w:hAnsi="Arial" w:cs="Arial"/>
          <w:sz w:val="22"/>
          <w:szCs w:val="22"/>
          <w:lang w:eastAsia="en-US"/>
        </w:rPr>
        <w:tab/>
      </w:r>
      <w:r w:rsidR="00C32A12">
        <w:rPr>
          <w:rFonts w:ascii="Arial" w:hAnsi="Arial" w:cs="Arial"/>
          <w:sz w:val="22"/>
          <w:szCs w:val="22"/>
          <w:lang w:eastAsia="en-US"/>
        </w:rPr>
        <w:t xml:space="preserve"> </w:t>
      </w:r>
      <w:r w:rsidR="00904E07">
        <w:rPr>
          <w:rFonts w:ascii="Arial" w:hAnsi="Arial" w:cs="Arial"/>
          <w:sz w:val="22"/>
          <w:szCs w:val="22"/>
          <w:lang w:eastAsia="en-US"/>
        </w:rPr>
        <w:t>Chair</w:t>
      </w:r>
      <w:r w:rsidR="00B40B74">
        <w:rPr>
          <w:rFonts w:ascii="Arial" w:hAnsi="Arial" w:cs="Arial"/>
          <w:sz w:val="22"/>
          <w:szCs w:val="22"/>
          <w:lang w:eastAsia="en-US"/>
        </w:rPr>
        <w:tab/>
      </w:r>
    </w:p>
    <w:p w14:paraId="775E39FE" w14:textId="652632E7" w:rsidR="00022DBA" w:rsidRDefault="00022DBA" w:rsidP="00B914B2">
      <w:pPr>
        <w:rPr>
          <w:rFonts w:ascii="Arial" w:hAnsi="Arial" w:cs="Arial"/>
          <w:sz w:val="22"/>
          <w:szCs w:val="22"/>
          <w:lang w:eastAsia="en-US"/>
        </w:rPr>
      </w:pPr>
      <w:r>
        <w:rPr>
          <w:rFonts w:ascii="Arial" w:hAnsi="Arial" w:cs="Arial"/>
          <w:sz w:val="22"/>
          <w:szCs w:val="22"/>
          <w:lang w:eastAsia="en-US"/>
        </w:rPr>
        <w:t>Nicola Curtis</w:t>
      </w:r>
      <w:r>
        <w:rPr>
          <w:rFonts w:ascii="Arial" w:hAnsi="Arial" w:cs="Arial"/>
          <w:sz w:val="22"/>
          <w:szCs w:val="22"/>
          <w:lang w:eastAsia="en-US"/>
        </w:rPr>
        <w:tab/>
      </w:r>
      <w:r>
        <w:rPr>
          <w:rFonts w:ascii="Arial" w:hAnsi="Arial" w:cs="Arial"/>
          <w:sz w:val="22"/>
          <w:szCs w:val="22"/>
          <w:lang w:eastAsia="en-US"/>
        </w:rPr>
        <w:tab/>
        <w:t>Independent Member</w:t>
      </w:r>
      <w:r w:rsidR="00331F97">
        <w:rPr>
          <w:rFonts w:ascii="Arial" w:hAnsi="Arial" w:cs="Arial"/>
          <w:sz w:val="22"/>
          <w:szCs w:val="22"/>
          <w:lang w:eastAsia="en-US"/>
        </w:rPr>
        <w:tab/>
      </w:r>
      <w:r w:rsidR="00331F97">
        <w:rPr>
          <w:rFonts w:ascii="Arial" w:hAnsi="Arial" w:cs="Arial"/>
          <w:sz w:val="22"/>
          <w:szCs w:val="22"/>
          <w:lang w:eastAsia="en-US"/>
        </w:rPr>
        <w:tab/>
      </w:r>
    </w:p>
    <w:p w14:paraId="4E223134" w14:textId="7A293387" w:rsidR="00FA693C" w:rsidRDefault="00710A17" w:rsidP="00B914B2">
      <w:pPr>
        <w:rPr>
          <w:rFonts w:ascii="Arial" w:hAnsi="Arial" w:cs="Arial"/>
          <w:sz w:val="22"/>
          <w:szCs w:val="22"/>
          <w:lang w:eastAsia="en-US"/>
        </w:rPr>
      </w:pPr>
      <w:r>
        <w:rPr>
          <w:rFonts w:ascii="Arial" w:hAnsi="Arial" w:cs="Arial"/>
          <w:sz w:val="22"/>
          <w:szCs w:val="22"/>
          <w:lang w:eastAsia="en-US"/>
        </w:rPr>
        <w:t>Tony Wenden</w:t>
      </w:r>
      <w:r>
        <w:rPr>
          <w:rFonts w:ascii="Arial" w:hAnsi="Arial" w:cs="Arial"/>
          <w:sz w:val="22"/>
          <w:szCs w:val="22"/>
          <w:lang w:eastAsia="en-US"/>
        </w:rPr>
        <w:tab/>
      </w:r>
      <w:r>
        <w:rPr>
          <w:rFonts w:ascii="Arial" w:hAnsi="Arial" w:cs="Arial"/>
          <w:sz w:val="22"/>
          <w:szCs w:val="22"/>
          <w:lang w:eastAsia="en-US"/>
        </w:rPr>
        <w:tab/>
        <w:t>Independent Member</w:t>
      </w:r>
      <w:r w:rsidR="00FB645A">
        <w:rPr>
          <w:rFonts w:ascii="Arial" w:hAnsi="Arial" w:cs="Arial"/>
          <w:sz w:val="22"/>
          <w:szCs w:val="22"/>
          <w:lang w:eastAsia="en-US"/>
        </w:rPr>
        <w:tab/>
      </w:r>
    </w:p>
    <w:p w14:paraId="10C6758E" w14:textId="7578CAE4" w:rsidR="00797E98" w:rsidRDefault="00797E98" w:rsidP="007F35C7">
      <w:pPr>
        <w:rPr>
          <w:rFonts w:ascii="Arial" w:hAnsi="Arial" w:cs="Arial"/>
          <w:sz w:val="22"/>
          <w:szCs w:val="22"/>
          <w:lang w:eastAsia="en-US"/>
        </w:rPr>
      </w:pPr>
      <w:r>
        <w:rPr>
          <w:rFonts w:ascii="Arial" w:hAnsi="Arial" w:cs="Arial"/>
          <w:sz w:val="22"/>
          <w:szCs w:val="22"/>
          <w:lang w:eastAsia="en-US"/>
        </w:rPr>
        <w:t>Dan Pearson</w:t>
      </w:r>
      <w:r>
        <w:rPr>
          <w:rFonts w:ascii="Arial" w:hAnsi="Arial" w:cs="Arial"/>
          <w:sz w:val="22"/>
          <w:szCs w:val="22"/>
          <w:lang w:eastAsia="en-US"/>
        </w:rPr>
        <w:tab/>
      </w:r>
      <w:r>
        <w:rPr>
          <w:rFonts w:ascii="Arial" w:hAnsi="Arial" w:cs="Arial"/>
          <w:sz w:val="22"/>
          <w:szCs w:val="22"/>
          <w:lang w:eastAsia="en-US"/>
        </w:rPr>
        <w:tab/>
        <w:t>C</w:t>
      </w:r>
      <w:r w:rsidR="00E76279">
        <w:rPr>
          <w:rFonts w:ascii="Arial" w:hAnsi="Arial" w:cs="Arial"/>
          <w:sz w:val="22"/>
          <w:szCs w:val="22"/>
          <w:lang w:eastAsia="en-US"/>
        </w:rPr>
        <w:t xml:space="preserve">hief Executive Officer </w:t>
      </w:r>
    </w:p>
    <w:p w14:paraId="4A17D9FE" w14:textId="77777777" w:rsidR="00331F97" w:rsidRDefault="00B40B74" w:rsidP="007F35C7">
      <w:pPr>
        <w:rPr>
          <w:rFonts w:ascii="Arial" w:hAnsi="Arial" w:cs="Arial"/>
          <w:sz w:val="22"/>
          <w:szCs w:val="22"/>
          <w:lang w:eastAsia="en-US"/>
        </w:rPr>
      </w:pPr>
      <w:r>
        <w:rPr>
          <w:rFonts w:ascii="Arial" w:hAnsi="Arial" w:cs="Arial"/>
          <w:sz w:val="22"/>
          <w:szCs w:val="22"/>
          <w:lang w:eastAsia="en-US"/>
        </w:rPr>
        <w:t>Clare Smith</w:t>
      </w:r>
      <w:r w:rsidR="00FA693C">
        <w:rPr>
          <w:rFonts w:ascii="Arial" w:hAnsi="Arial" w:cs="Arial"/>
          <w:sz w:val="22"/>
          <w:szCs w:val="22"/>
          <w:lang w:eastAsia="en-US"/>
        </w:rPr>
        <w:tab/>
      </w:r>
      <w:r w:rsidR="00FA693C">
        <w:rPr>
          <w:rFonts w:ascii="Arial" w:hAnsi="Arial" w:cs="Arial"/>
          <w:sz w:val="22"/>
          <w:szCs w:val="22"/>
          <w:lang w:eastAsia="en-US"/>
        </w:rPr>
        <w:tab/>
        <w:t>Staff Member</w:t>
      </w:r>
      <w:r w:rsidR="00C32A12">
        <w:rPr>
          <w:rFonts w:ascii="Arial" w:hAnsi="Arial" w:cs="Arial"/>
          <w:sz w:val="22"/>
          <w:szCs w:val="22"/>
          <w:lang w:eastAsia="en-US"/>
        </w:rPr>
        <w:tab/>
      </w:r>
    </w:p>
    <w:p w14:paraId="28987E03" w14:textId="6E8DD57D" w:rsidR="00FA693C" w:rsidRDefault="00444185" w:rsidP="007F35C7">
      <w:pPr>
        <w:rPr>
          <w:rFonts w:ascii="Arial" w:hAnsi="Arial" w:cs="Arial"/>
          <w:sz w:val="22"/>
          <w:szCs w:val="22"/>
          <w:lang w:eastAsia="en-US"/>
        </w:rPr>
      </w:pPr>
      <w:r>
        <w:rPr>
          <w:rFonts w:ascii="Arial" w:hAnsi="Arial" w:cs="Arial"/>
          <w:sz w:val="22"/>
          <w:szCs w:val="22"/>
          <w:lang w:eastAsia="en-US"/>
        </w:rPr>
        <w:t>Nick</w:t>
      </w:r>
      <w:r w:rsidR="00331F97">
        <w:rPr>
          <w:rFonts w:ascii="Arial" w:hAnsi="Arial" w:cs="Arial"/>
          <w:sz w:val="22"/>
          <w:szCs w:val="22"/>
          <w:lang w:eastAsia="en-US"/>
        </w:rPr>
        <w:t xml:space="preserve"> Patterson</w:t>
      </w:r>
      <w:r w:rsidR="00331F97">
        <w:rPr>
          <w:rFonts w:ascii="Arial" w:hAnsi="Arial" w:cs="Arial"/>
          <w:sz w:val="22"/>
          <w:szCs w:val="22"/>
          <w:lang w:eastAsia="en-US"/>
        </w:rPr>
        <w:tab/>
      </w:r>
      <w:r w:rsidR="00331F97">
        <w:rPr>
          <w:rFonts w:ascii="Arial" w:hAnsi="Arial" w:cs="Arial"/>
          <w:sz w:val="22"/>
          <w:szCs w:val="22"/>
          <w:lang w:eastAsia="en-US"/>
        </w:rPr>
        <w:tab/>
        <w:t>Staff Member</w:t>
      </w:r>
      <w:r w:rsidR="00C32A12">
        <w:rPr>
          <w:rFonts w:ascii="Arial" w:hAnsi="Arial" w:cs="Arial"/>
          <w:sz w:val="22"/>
          <w:szCs w:val="22"/>
          <w:lang w:eastAsia="en-US"/>
        </w:rPr>
        <w:tab/>
      </w:r>
      <w:r w:rsidR="00C32A12">
        <w:rPr>
          <w:rFonts w:ascii="Arial" w:hAnsi="Arial" w:cs="Arial"/>
          <w:sz w:val="22"/>
          <w:szCs w:val="22"/>
          <w:lang w:eastAsia="en-US"/>
        </w:rPr>
        <w:tab/>
      </w:r>
    </w:p>
    <w:p w14:paraId="5C3C8698" w14:textId="7A01292D" w:rsidR="005523CF" w:rsidRDefault="00ED156C" w:rsidP="005523CF">
      <w:pPr>
        <w:rPr>
          <w:rFonts w:ascii="Arial" w:hAnsi="Arial" w:cs="Arial"/>
          <w:sz w:val="22"/>
          <w:szCs w:val="22"/>
          <w:lang w:eastAsia="en-US"/>
        </w:rPr>
      </w:pPr>
      <w:r>
        <w:rPr>
          <w:rFonts w:ascii="Arial" w:hAnsi="Arial" w:cs="Arial"/>
          <w:sz w:val="22"/>
          <w:szCs w:val="22"/>
          <w:lang w:eastAsia="en-US"/>
        </w:rPr>
        <w:t>Toni Lewis</w:t>
      </w:r>
      <w:r>
        <w:rPr>
          <w:rFonts w:ascii="Arial" w:hAnsi="Arial" w:cs="Arial"/>
          <w:sz w:val="22"/>
          <w:szCs w:val="22"/>
          <w:lang w:eastAsia="en-US"/>
        </w:rPr>
        <w:tab/>
      </w:r>
      <w:r w:rsidR="00FA693C">
        <w:rPr>
          <w:rFonts w:ascii="Arial" w:hAnsi="Arial" w:cs="Arial"/>
          <w:sz w:val="22"/>
          <w:szCs w:val="22"/>
          <w:lang w:eastAsia="en-US"/>
        </w:rPr>
        <w:tab/>
      </w:r>
      <w:r w:rsidR="005523CF">
        <w:rPr>
          <w:rFonts w:ascii="Arial" w:hAnsi="Arial" w:cs="Arial"/>
          <w:sz w:val="22"/>
          <w:szCs w:val="22"/>
          <w:lang w:eastAsia="en-US"/>
        </w:rPr>
        <w:t>Student Member</w:t>
      </w:r>
    </w:p>
    <w:p w14:paraId="19044D43" w14:textId="0F29DC96" w:rsidR="00FA693C" w:rsidRDefault="00ED156C" w:rsidP="005523CF">
      <w:pPr>
        <w:rPr>
          <w:rFonts w:ascii="Arial" w:hAnsi="Arial" w:cs="Arial"/>
          <w:sz w:val="22"/>
          <w:szCs w:val="22"/>
          <w:lang w:eastAsia="en-US"/>
        </w:rPr>
      </w:pPr>
      <w:r>
        <w:rPr>
          <w:rFonts w:ascii="Arial" w:hAnsi="Arial" w:cs="Arial"/>
          <w:sz w:val="22"/>
          <w:szCs w:val="22"/>
          <w:lang w:eastAsia="en-US"/>
        </w:rPr>
        <w:t>Evie Naylor</w:t>
      </w:r>
      <w:r w:rsidR="00B40B74">
        <w:rPr>
          <w:rFonts w:ascii="Arial" w:hAnsi="Arial" w:cs="Arial"/>
          <w:sz w:val="22"/>
          <w:szCs w:val="22"/>
          <w:lang w:eastAsia="en-US"/>
        </w:rPr>
        <w:tab/>
      </w:r>
      <w:r w:rsidR="00FA693C">
        <w:rPr>
          <w:rFonts w:ascii="Arial" w:hAnsi="Arial" w:cs="Arial"/>
          <w:sz w:val="22"/>
          <w:szCs w:val="22"/>
          <w:lang w:eastAsia="en-US"/>
        </w:rPr>
        <w:tab/>
        <w:t>Student Member</w:t>
      </w:r>
    </w:p>
    <w:p w14:paraId="5514C739" w14:textId="77777777" w:rsidR="00CF3CBA" w:rsidRDefault="00CF3CBA" w:rsidP="00CF3CBA">
      <w:pPr>
        <w:rPr>
          <w:rFonts w:ascii="Arial" w:hAnsi="Arial" w:cs="Arial"/>
          <w:sz w:val="22"/>
          <w:szCs w:val="22"/>
          <w:lang w:eastAsia="en-US"/>
        </w:rPr>
      </w:pPr>
    </w:p>
    <w:p w14:paraId="192BC547" w14:textId="63BC1597" w:rsidR="00B914B2" w:rsidRDefault="00F54003" w:rsidP="00B914B2">
      <w:pPr>
        <w:rPr>
          <w:rFonts w:ascii="Arial" w:hAnsi="Arial" w:cs="Arial"/>
          <w:b/>
          <w:sz w:val="22"/>
          <w:szCs w:val="22"/>
          <w:lang w:eastAsia="en-US"/>
        </w:rPr>
      </w:pPr>
      <w:r>
        <w:rPr>
          <w:rFonts w:ascii="Arial" w:hAnsi="Arial" w:cs="Arial"/>
          <w:b/>
          <w:sz w:val="22"/>
          <w:szCs w:val="22"/>
          <w:lang w:eastAsia="en-US"/>
        </w:rPr>
        <w:t>Apologies</w:t>
      </w:r>
      <w:r w:rsidR="007348E2">
        <w:rPr>
          <w:rFonts w:ascii="Arial" w:hAnsi="Arial" w:cs="Arial"/>
          <w:b/>
          <w:sz w:val="22"/>
          <w:szCs w:val="22"/>
          <w:lang w:eastAsia="en-US"/>
        </w:rPr>
        <w:t xml:space="preserve"> for absence</w:t>
      </w:r>
    </w:p>
    <w:p w14:paraId="41902CBF" w14:textId="79DD218C" w:rsidR="00FB645A" w:rsidRDefault="001E4030" w:rsidP="00FB645A">
      <w:pPr>
        <w:rPr>
          <w:rFonts w:ascii="Arial" w:hAnsi="Arial" w:cs="Arial"/>
          <w:sz w:val="22"/>
          <w:szCs w:val="22"/>
          <w:lang w:eastAsia="en-US"/>
        </w:rPr>
      </w:pPr>
      <w:r>
        <w:rPr>
          <w:rFonts w:ascii="Arial" w:hAnsi="Arial" w:cs="Arial"/>
          <w:sz w:val="22"/>
          <w:szCs w:val="22"/>
          <w:lang w:eastAsia="en-US"/>
        </w:rPr>
        <w:t>Roger Key</w:t>
      </w:r>
      <w:r w:rsidR="005E37BD">
        <w:rPr>
          <w:rFonts w:ascii="Arial" w:hAnsi="Arial" w:cs="Arial"/>
          <w:sz w:val="22"/>
          <w:szCs w:val="22"/>
          <w:lang w:eastAsia="en-US"/>
        </w:rPr>
        <w:tab/>
      </w:r>
      <w:r w:rsidR="005E37BD">
        <w:rPr>
          <w:rFonts w:ascii="Arial" w:hAnsi="Arial" w:cs="Arial"/>
          <w:sz w:val="22"/>
          <w:szCs w:val="22"/>
          <w:lang w:eastAsia="en-US"/>
        </w:rPr>
        <w:tab/>
        <w:t>Independent Member</w:t>
      </w:r>
    </w:p>
    <w:p w14:paraId="546B7FFD" w14:textId="77777777" w:rsidR="001E4030" w:rsidRDefault="001E4030" w:rsidP="001E4030">
      <w:pPr>
        <w:rPr>
          <w:rFonts w:ascii="Arial" w:hAnsi="Arial" w:cs="Arial"/>
          <w:sz w:val="22"/>
          <w:szCs w:val="22"/>
          <w:lang w:eastAsia="en-US"/>
        </w:rPr>
      </w:pPr>
      <w:r>
        <w:rPr>
          <w:rFonts w:ascii="Arial" w:hAnsi="Arial" w:cs="Arial"/>
          <w:sz w:val="22"/>
          <w:szCs w:val="22"/>
          <w:lang w:eastAsia="en-US"/>
        </w:rPr>
        <w:t>Vikki Liogier</w:t>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
    <w:p w14:paraId="3B1A0279" w14:textId="77777777" w:rsidR="001E4030" w:rsidRDefault="001E4030" w:rsidP="001E4030">
      <w:pPr>
        <w:rPr>
          <w:rFonts w:ascii="Arial" w:hAnsi="Arial" w:cs="Arial"/>
          <w:sz w:val="22"/>
          <w:szCs w:val="22"/>
          <w:lang w:eastAsia="en-US"/>
        </w:rPr>
      </w:pPr>
      <w:r>
        <w:rPr>
          <w:rFonts w:ascii="Arial" w:hAnsi="Arial" w:cs="Arial"/>
          <w:sz w:val="22"/>
          <w:szCs w:val="22"/>
          <w:lang w:eastAsia="en-US"/>
        </w:rPr>
        <w:t>Malcolm Bell</w:t>
      </w:r>
      <w:r>
        <w:rPr>
          <w:rFonts w:ascii="Arial" w:hAnsi="Arial" w:cs="Arial"/>
          <w:sz w:val="22"/>
          <w:szCs w:val="22"/>
          <w:lang w:eastAsia="en-US"/>
        </w:rPr>
        <w:tab/>
      </w:r>
      <w:r>
        <w:rPr>
          <w:rFonts w:ascii="Arial" w:hAnsi="Arial" w:cs="Arial"/>
          <w:sz w:val="22"/>
          <w:szCs w:val="22"/>
          <w:lang w:eastAsia="en-US"/>
        </w:rPr>
        <w:tab/>
        <w:t>Independent Member</w:t>
      </w:r>
    </w:p>
    <w:p w14:paraId="27E25FD2" w14:textId="45E09A59" w:rsidR="00FB645A" w:rsidRDefault="001E4030" w:rsidP="00B914B2">
      <w:pPr>
        <w:rPr>
          <w:rFonts w:ascii="Arial" w:hAnsi="Arial" w:cs="Arial"/>
          <w:b/>
          <w:sz w:val="22"/>
          <w:szCs w:val="22"/>
          <w:lang w:eastAsia="en-US"/>
        </w:rPr>
      </w:pPr>
      <w:r>
        <w:rPr>
          <w:rFonts w:ascii="Arial" w:hAnsi="Arial" w:cs="Arial"/>
          <w:sz w:val="22"/>
          <w:szCs w:val="22"/>
          <w:lang w:eastAsia="en-US"/>
        </w:rPr>
        <w:t>Ben Akande</w:t>
      </w:r>
      <w:r>
        <w:rPr>
          <w:rFonts w:ascii="Arial" w:hAnsi="Arial" w:cs="Arial"/>
          <w:sz w:val="22"/>
          <w:szCs w:val="22"/>
          <w:lang w:eastAsia="en-US"/>
        </w:rPr>
        <w:tab/>
      </w:r>
      <w:r>
        <w:rPr>
          <w:rFonts w:ascii="Arial" w:hAnsi="Arial" w:cs="Arial"/>
          <w:sz w:val="22"/>
          <w:szCs w:val="22"/>
          <w:lang w:eastAsia="en-US"/>
        </w:rPr>
        <w:tab/>
        <w:t>Independent Member</w:t>
      </w:r>
    </w:p>
    <w:p w14:paraId="6B714746" w14:textId="77777777" w:rsidR="001E4030" w:rsidRDefault="001E4030" w:rsidP="001D2EC5">
      <w:pPr>
        <w:rPr>
          <w:rFonts w:ascii="Arial" w:hAnsi="Arial" w:cs="Arial"/>
          <w:b/>
          <w:sz w:val="22"/>
          <w:szCs w:val="22"/>
          <w:lang w:eastAsia="en-US"/>
        </w:rPr>
      </w:pPr>
    </w:p>
    <w:p w14:paraId="7203E422" w14:textId="548E2012" w:rsidR="001D2EC5" w:rsidRDefault="001D2EC5" w:rsidP="001D2EC5">
      <w:pPr>
        <w:rPr>
          <w:rFonts w:ascii="Arial" w:hAnsi="Arial" w:cs="Arial"/>
          <w:b/>
          <w:sz w:val="22"/>
          <w:szCs w:val="22"/>
          <w:lang w:eastAsia="en-US"/>
        </w:rPr>
      </w:pPr>
      <w:r>
        <w:rPr>
          <w:rFonts w:ascii="Arial" w:hAnsi="Arial" w:cs="Arial"/>
          <w:b/>
          <w:sz w:val="22"/>
          <w:szCs w:val="22"/>
          <w:lang w:eastAsia="en-US"/>
        </w:rPr>
        <w:t>In attendance</w:t>
      </w:r>
    </w:p>
    <w:p w14:paraId="1A53ED28" w14:textId="126A6A00" w:rsidR="001D2EC5" w:rsidRDefault="009170F7" w:rsidP="001D2EC5">
      <w:pPr>
        <w:rPr>
          <w:rFonts w:ascii="Arial" w:hAnsi="Arial" w:cs="Arial"/>
          <w:sz w:val="22"/>
          <w:szCs w:val="22"/>
          <w:lang w:eastAsia="en-US"/>
        </w:rPr>
      </w:pPr>
      <w:r>
        <w:rPr>
          <w:rFonts w:ascii="Arial" w:hAnsi="Arial" w:cs="Arial"/>
          <w:sz w:val="22"/>
          <w:szCs w:val="22"/>
          <w:lang w:eastAsia="en-US"/>
        </w:rPr>
        <w:t>Steve Hendy</w:t>
      </w:r>
      <w:r>
        <w:rPr>
          <w:rFonts w:ascii="Arial" w:hAnsi="Arial" w:cs="Arial"/>
          <w:sz w:val="22"/>
          <w:szCs w:val="22"/>
          <w:lang w:eastAsia="en-US"/>
        </w:rPr>
        <w:tab/>
      </w:r>
      <w:r>
        <w:rPr>
          <w:rFonts w:ascii="Arial" w:hAnsi="Arial" w:cs="Arial"/>
          <w:sz w:val="22"/>
          <w:szCs w:val="22"/>
          <w:lang w:eastAsia="en-US"/>
        </w:rPr>
        <w:tab/>
        <w:t xml:space="preserve">Chief Finance </w:t>
      </w:r>
      <w:r w:rsidR="001D2EC5">
        <w:rPr>
          <w:rFonts w:ascii="Arial" w:hAnsi="Arial" w:cs="Arial"/>
          <w:sz w:val="22"/>
          <w:szCs w:val="22"/>
          <w:lang w:eastAsia="en-US"/>
        </w:rPr>
        <w:t xml:space="preserve">Officer </w:t>
      </w:r>
      <w:r w:rsidR="00331F97">
        <w:rPr>
          <w:rFonts w:ascii="Arial" w:hAnsi="Arial" w:cs="Arial"/>
          <w:sz w:val="22"/>
          <w:szCs w:val="22"/>
          <w:lang w:eastAsia="en-US"/>
        </w:rPr>
        <w:tab/>
      </w:r>
      <w:r w:rsidR="00331F97">
        <w:rPr>
          <w:rFonts w:ascii="Arial" w:hAnsi="Arial" w:cs="Arial"/>
          <w:sz w:val="22"/>
          <w:szCs w:val="22"/>
          <w:lang w:eastAsia="en-US"/>
        </w:rPr>
        <w:tab/>
      </w:r>
    </w:p>
    <w:p w14:paraId="1452B5E4" w14:textId="77777777" w:rsidR="007A5D33" w:rsidRDefault="007A5D33" w:rsidP="001D18EE">
      <w:pPr>
        <w:rPr>
          <w:rFonts w:ascii="Arial" w:hAnsi="Arial" w:cs="Arial"/>
          <w:b/>
          <w:sz w:val="22"/>
          <w:szCs w:val="22"/>
          <w:lang w:eastAsia="en-US"/>
        </w:rPr>
      </w:pPr>
    </w:p>
    <w:p w14:paraId="44189BC8" w14:textId="77777777" w:rsidR="001D18EE" w:rsidRDefault="001D18EE" w:rsidP="001D18EE">
      <w:pPr>
        <w:rPr>
          <w:rFonts w:ascii="Arial" w:hAnsi="Arial" w:cs="Arial"/>
          <w:b/>
          <w:sz w:val="22"/>
          <w:szCs w:val="22"/>
          <w:lang w:eastAsia="en-US"/>
        </w:rPr>
      </w:pPr>
      <w:r>
        <w:rPr>
          <w:rFonts w:ascii="Arial" w:hAnsi="Arial" w:cs="Arial"/>
          <w:b/>
          <w:sz w:val="22"/>
          <w:szCs w:val="22"/>
          <w:lang w:eastAsia="en-US"/>
        </w:rPr>
        <w:t>Clerk</w:t>
      </w:r>
    </w:p>
    <w:p w14:paraId="7F1D2B15" w14:textId="77777777" w:rsidR="001D18EE" w:rsidRDefault="001D18EE" w:rsidP="001D18EE">
      <w:pPr>
        <w:rPr>
          <w:rFonts w:ascii="Arial" w:hAnsi="Arial" w:cs="Arial"/>
          <w:sz w:val="22"/>
          <w:szCs w:val="22"/>
          <w:lang w:eastAsia="en-US"/>
        </w:rPr>
      </w:pPr>
      <w:r>
        <w:rPr>
          <w:rFonts w:ascii="Arial" w:hAnsi="Arial" w:cs="Arial"/>
          <w:sz w:val="22"/>
          <w:szCs w:val="22"/>
          <w:lang w:eastAsia="en-US"/>
        </w:rPr>
        <w:t>Sue Glover</w:t>
      </w:r>
      <w:r>
        <w:rPr>
          <w:rFonts w:ascii="Arial" w:hAnsi="Arial" w:cs="Arial"/>
          <w:sz w:val="22"/>
          <w:szCs w:val="22"/>
          <w:lang w:eastAsia="en-US"/>
        </w:rPr>
        <w:tab/>
      </w:r>
      <w:r>
        <w:rPr>
          <w:rFonts w:ascii="Arial" w:hAnsi="Arial" w:cs="Arial"/>
          <w:sz w:val="22"/>
          <w:szCs w:val="22"/>
          <w:lang w:eastAsia="en-US"/>
        </w:rPr>
        <w:tab/>
        <w:t>Clerk to the Corporation</w:t>
      </w:r>
    </w:p>
    <w:p w14:paraId="0E19117C" w14:textId="77777777" w:rsidR="00FC59A4" w:rsidRDefault="00FC59A4" w:rsidP="001D18EE">
      <w:pPr>
        <w:rPr>
          <w:rFonts w:ascii="Arial" w:hAnsi="Arial" w:cs="Arial"/>
          <w:sz w:val="22"/>
          <w:szCs w:val="22"/>
          <w:lang w:eastAsia="en-US"/>
        </w:rPr>
      </w:pPr>
    </w:p>
    <w:p w14:paraId="600CBD73" w14:textId="77777777" w:rsidR="00FC59A4" w:rsidRDefault="00FC59A4" w:rsidP="001D18EE">
      <w:pPr>
        <w:rPr>
          <w:rFonts w:ascii="Arial" w:hAnsi="Arial" w:cs="Arial"/>
          <w:sz w:val="22"/>
          <w:szCs w:val="22"/>
          <w:lang w:eastAsia="en-US"/>
        </w:rPr>
      </w:pPr>
    </w:p>
    <w:p w14:paraId="1E6363E1" w14:textId="0CD740B1" w:rsidR="001D18EE" w:rsidRDefault="00FB645A" w:rsidP="001D18EE">
      <w:pPr>
        <w:rPr>
          <w:rFonts w:ascii="Arial" w:hAnsi="Arial" w:cs="Arial"/>
          <w:b/>
          <w:sz w:val="22"/>
          <w:szCs w:val="22"/>
          <w:lang w:eastAsia="en-US"/>
        </w:rPr>
      </w:pPr>
      <w:r>
        <w:rPr>
          <w:rFonts w:ascii="Arial" w:hAnsi="Arial" w:cs="Arial"/>
          <w:b/>
          <w:sz w:val="22"/>
          <w:szCs w:val="22"/>
          <w:lang w:eastAsia="en-US"/>
        </w:rPr>
        <w:t>0</w:t>
      </w:r>
      <w:r w:rsidR="00ED156C">
        <w:rPr>
          <w:rFonts w:ascii="Arial" w:hAnsi="Arial" w:cs="Arial"/>
          <w:b/>
          <w:sz w:val="22"/>
          <w:szCs w:val="22"/>
          <w:lang w:eastAsia="en-US"/>
        </w:rPr>
        <w:t>38</w:t>
      </w:r>
      <w:r w:rsidR="007F3D9F">
        <w:rPr>
          <w:rFonts w:ascii="Arial" w:hAnsi="Arial" w:cs="Arial"/>
          <w:b/>
          <w:sz w:val="22"/>
          <w:szCs w:val="22"/>
          <w:lang w:eastAsia="en-US"/>
        </w:rPr>
        <w:t>.23</w:t>
      </w:r>
      <w:r w:rsidR="00EB78D4">
        <w:rPr>
          <w:rFonts w:ascii="Arial" w:hAnsi="Arial" w:cs="Arial"/>
          <w:b/>
          <w:sz w:val="22"/>
          <w:szCs w:val="22"/>
          <w:lang w:eastAsia="en-US"/>
        </w:rPr>
        <w:tab/>
      </w:r>
      <w:r w:rsidR="001D18EE">
        <w:rPr>
          <w:rFonts w:ascii="Arial" w:hAnsi="Arial" w:cs="Arial"/>
          <w:b/>
          <w:sz w:val="22"/>
          <w:szCs w:val="22"/>
          <w:lang w:eastAsia="en-US"/>
        </w:rPr>
        <w:tab/>
        <w:t>Declaration</w:t>
      </w:r>
      <w:r w:rsidR="00DF157F">
        <w:rPr>
          <w:rFonts w:ascii="Arial" w:hAnsi="Arial" w:cs="Arial"/>
          <w:b/>
          <w:sz w:val="22"/>
          <w:szCs w:val="22"/>
          <w:lang w:eastAsia="en-US"/>
        </w:rPr>
        <w:t>s</w:t>
      </w:r>
      <w:r w:rsidR="001D18EE">
        <w:rPr>
          <w:rFonts w:ascii="Arial" w:hAnsi="Arial" w:cs="Arial"/>
          <w:b/>
          <w:sz w:val="22"/>
          <w:szCs w:val="22"/>
          <w:lang w:eastAsia="en-US"/>
        </w:rPr>
        <w:t xml:space="preserve"> of Interest</w:t>
      </w:r>
    </w:p>
    <w:p w14:paraId="65FB6E33" w14:textId="7C1E6575" w:rsidR="00860875" w:rsidRDefault="003C6DDE" w:rsidP="001D18EE">
      <w:pPr>
        <w:ind w:left="1440"/>
        <w:rPr>
          <w:rFonts w:ascii="Arial" w:hAnsi="Arial" w:cs="Arial"/>
          <w:sz w:val="22"/>
          <w:szCs w:val="22"/>
          <w:lang w:eastAsia="en-US"/>
        </w:rPr>
      </w:pPr>
      <w:r>
        <w:rPr>
          <w:rFonts w:ascii="Arial" w:hAnsi="Arial" w:cs="Arial"/>
          <w:sz w:val="22"/>
          <w:szCs w:val="22"/>
          <w:lang w:eastAsia="en-US"/>
        </w:rPr>
        <w:t>Members and staff</w:t>
      </w:r>
      <w:r w:rsidR="001D18EE">
        <w:rPr>
          <w:rFonts w:ascii="Arial" w:hAnsi="Arial" w:cs="Arial"/>
          <w:sz w:val="22"/>
          <w:szCs w:val="22"/>
          <w:lang w:eastAsia="en-US"/>
        </w:rPr>
        <w:t xml:space="preserve"> were reminded of the need to declare any personal or financial interest in any item to be considered during the meeting.</w:t>
      </w:r>
    </w:p>
    <w:p w14:paraId="4379890B" w14:textId="288B4F2D" w:rsidR="00FB645A" w:rsidRDefault="00FB645A" w:rsidP="00054B53">
      <w:pPr>
        <w:rPr>
          <w:rFonts w:ascii="Arial" w:hAnsi="Arial" w:cs="Arial"/>
          <w:sz w:val="22"/>
          <w:szCs w:val="22"/>
          <w:lang w:eastAsia="en-US"/>
        </w:rPr>
      </w:pPr>
    </w:p>
    <w:p w14:paraId="03694592" w14:textId="4E4B46A6" w:rsidR="00FB645A" w:rsidRDefault="00BD19C9" w:rsidP="001D18EE">
      <w:pPr>
        <w:ind w:left="1440"/>
        <w:rPr>
          <w:rFonts w:ascii="Arial" w:hAnsi="Arial" w:cs="Arial"/>
          <w:sz w:val="22"/>
          <w:szCs w:val="22"/>
          <w:lang w:eastAsia="en-US"/>
        </w:rPr>
      </w:pPr>
      <w:r>
        <w:rPr>
          <w:rFonts w:ascii="Arial" w:hAnsi="Arial" w:cs="Arial"/>
          <w:sz w:val="22"/>
          <w:szCs w:val="22"/>
          <w:lang w:eastAsia="en-US"/>
        </w:rPr>
        <w:t>Phillip Lennon declared an interest in Item 6.1.</w:t>
      </w:r>
    </w:p>
    <w:p w14:paraId="10460E84" w14:textId="77777777" w:rsidR="001D2AD6" w:rsidRDefault="001D2AD6" w:rsidP="001D18EE">
      <w:pPr>
        <w:ind w:left="1440"/>
        <w:rPr>
          <w:rFonts w:ascii="Arial" w:hAnsi="Arial" w:cs="Arial"/>
          <w:sz w:val="22"/>
          <w:szCs w:val="22"/>
          <w:lang w:eastAsia="en-US"/>
        </w:rPr>
      </w:pPr>
    </w:p>
    <w:p w14:paraId="74AD755D" w14:textId="01E766DF" w:rsidR="001D2AD6" w:rsidRDefault="001D2AD6" w:rsidP="001D18EE">
      <w:pPr>
        <w:ind w:left="1440"/>
        <w:rPr>
          <w:rFonts w:ascii="Arial" w:hAnsi="Arial" w:cs="Arial"/>
          <w:sz w:val="22"/>
          <w:szCs w:val="22"/>
          <w:lang w:eastAsia="en-US"/>
        </w:rPr>
      </w:pPr>
      <w:r>
        <w:rPr>
          <w:rFonts w:ascii="Arial" w:hAnsi="Arial" w:cs="Arial"/>
          <w:sz w:val="22"/>
          <w:szCs w:val="22"/>
          <w:lang w:eastAsia="en-US"/>
        </w:rPr>
        <w:t xml:space="preserve">There were no other declarations </w:t>
      </w:r>
      <w:r w:rsidR="00466610">
        <w:rPr>
          <w:rFonts w:ascii="Arial" w:hAnsi="Arial" w:cs="Arial"/>
          <w:sz w:val="22"/>
          <w:szCs w:val="22"/>
          <w:lang w:eastAsia="en-US"/>
        </w:rPr>
        <w:t>of interest.</w:t>
      </w:r>
    </w:p>
    <w:p w14:paraId="49F22F12" w14:textId="77777777" w:rsidR="00B440E3" w:rsidRDefault="00B440E3" w:rsidP="001D18EE">
      <w:pPr>
        <w:rPr>
          <w:rFonts w:ascii="Arial" w:hAnsi="Arial" w:cs="Arial"/>
          <w:sz w:val="22"/>
          <w:szCs w:val="22"/>
          <w:lang w:eastAsia="en-US"/>
        </w:rPr>
      </w:pPr>
    </w:p>
    <w:p w14:paraId="2C03B889" w14:textId="1CE76CD7" w:rsidR="001D18EE" w:rsidRDefault="00B40B74" w:rsidP="001D18EE">
      <w:pPr>
        <w:rPr>
          <w:rFonts w:ascii="Arial" w:hAnsi="Arial" w:cs="Arial"/>
          <w:b/>
          <w:sz w:val="22"/>
          <w:szCs w:val="22"/>
          <w:lang w:eastAsia="en-US"/>
        </w:rPr>
      </w:pPr>
      <w:r>
        <w:rPr>
          <w:rFonts w:ascii="Arial" w:hAnsi="Arial" w:cs="Arial"/>
          <w:b/>
          <w:sz w:val="22"/>
          <w:szCs w:val="22"/>
          <w:lang w:eastAsia="en-US"/>
        </w:rPr>
        <w:t>0</w:t>
      </w:r>
      <w:r w:rsidR="00ED156C">
        <w:rPr>
          <w:rFonts w:ascii="Arial" w:hAnsi="Arial" w:cs="Arial"/>
          <w:b/>
          <w:sz w:val="22"/>
          <w:szCs w:val="22"/>
          <w:lang w:eastAsia="en-US"/>
        </w:rPr>
        <w:t>39</w:t>
      </w:r>
      <w:r w:rsidR="003D30A9">
        <w:rPr>
          <w:rFonts w:ascii="Arial" w:hAnsi="Arial" w:cs="Arial"/>
          <w:b/>
          <w:sz w:val="22"/>
          <w:szCs w:val="22"/>
          <w:lang w:eastAsia="en-US"/>
        </w:rPr>
        <w:t>.23</w:t>
      </w:r>
      <w:r w:rsidR="001D18EE">
        <w:rPr>
          <w:rFonts w:ascii="Arial" w:hAnsi="Arial" w:cs="Arial"/>
          <w:b/>
          <w:sz w:val="22"/>
          <w:szCs w:val="22"/>
          <w:lang w:eastAsia="en-US"/>
        </w:rPr>
        <w:tab/>
      </w:r>
      <w:r w:rsidR="001D18EE">
        <w:rPr>
          <w:rFonts w:ascii="Arial" w:hAnsi="Arial" w:cs="Arial"/>
          <w:b/>
          <w:sz w:val="22"/>
          <w:szCs w:val="22"/>
          <w:lang w:eastAsia="en-US"/>
        </w:rPr>
        <w:tab/>
        <w:t>Apologies for absence</w:t>
      </w:r>
    </w:p>
    <w:p w14:paraId="25CB1FFC" w14:textId="4E2A5974" w:rsidR="00B914B2" w:rsidRDefault="001D18EE" w:rsidP="00A53B82">
      <w:pPr>
        <w:rPr>
          <w:rFonts w:ascii="Arial" w:hAnsi="Arial" w:cs="Arial"/>
          <w:sz w:val="22"/>
          <w:szCs w:val="22"/>
          <w:lang w:eastAsia="en-US"/>
        </w:rPr>
      </w:pPr>
      <w:r>
        <w:rPr>
          <w:rFonts w:ascii="Arial" w:hAnsi="Arial" w:cs="Arial"/>
          <w:b/>
          <w:sz w:val="22"/>
          <w:szCs w:val="22"/>
          <w:lang w:eastAsia="en-US"/>
        </w:rPr>
        <w:tab/>
      </w:r>
      <w:r>
        <w:rPr>
          <w:rFonts w:ascii="Arial" w:hAnsi="Arial" w:cs="Arial"/>
          <w:b/>
          <w:sz w:val="22"/>
          <w:szCs w:val="22"/>
          <w:lang w:eastAsia="en-US"/>
        </w:rPr>
        <w:tab/>
      </w:r>
      <w:r w:rsidR="00ED3E33">
        <w:rPr>
          <w:rFonts w:ascii="Arial" w:hAnsi="Arial" w:cs="Arial"/>
          <w:sz w:val="22"/>
          <w:szCs w:val="22"/>
          <w:lang w:eastAsia="en-US"/>
        </w:rPr>
        <w:t>Apologies for absence were received from</w:t>
      </w:r>
      <w:r w:rsidR="00555B63">
        <w:rPr>
          <w:rFonts w:ascii="Arial" w:hAnsi="Arial" w:cs="Arial"/>
          <w:sz w:val="22"/>
          <w:szCs w:val="22"/>
          <w:lang w:eastAsia="en-US"/>
        </w:rPr>
        <w:t>:</w:t>
      </w:r>
    </w:p>
    <w:p w14:paraId="7C96D392" w14:textId="77777777" w:rsidR="00A53B82" w:rsidRPr="00A53B82" w:rsidRDefault="00A53B82" w:rsidP="00A53B82">
      <w:pPr>
        <w:rPr>
          <w:rFonts w:ascii="Arial" w:hAnsi="Arial" w:cs="Arial"/>
          <w:sz w:val="22"/>
          <w:szCs w:val="22"/>
          <w:lang w:eastAsia="en-US"/>
        </w:rPr>
      </w:pPr>
    </w:p>
    <w:p w14:paraId="413F7DC0" w14:textId="4C506C1C" w:rsidR="00FA693C" w:rsidRPr="00715330" w:rsidRDefault="00ED156C" w:rsidP="00BB29BF">
      <w:pPr>
        <w:pStyle w:val="ListParagraph"/>
        <w:numPr>
          <w:ilvl w:val="0"/>
          <w:numId w:val="1"/>
        </w:numPr>
        <w:rPr>
          <w:rFonts w:cs="Arial"/>
          <w:sz w:val="22"/>
          <w:szCs w:val="22"/>
        </w:rPr>
      </w:pPr>
      <w:r>
        <w:rPr>
          <w:rFonts w:cs="Arial"/>
          <w:b w:val="0"/>
          <w:sz w:val="22"/>
          <w:szCs w:val="22"/>
        </w:rPr>
        <w:t>Roger Key</w:t>
      </w:r>
    </w:p>
    <w:p w14:paraId="03D39DDE" w14:textId="7F9020D2" w:rsidR="00715330" w:rsidRPr="00715330" w:rsidRDefault="00715330" w:rsidP="00BB29BF">
      <w:pPr>
        <w:pStyle w:val="ListParagraph"/>
        <w:numPr>
          <w:ilvl w:val="0"/>
          <w:numId w:val="1"/>
        </w:numPr>
        <w:rPr>
          <w:rFonts w:cs="Arial"/>
          <w:sz w:val="22"/>
          <w:szCs w:val="22"/>
        </w:rPr>
      </w:pPr>
      <w:r>
        <w:rPr>
          <w:rFonts w:cs="Arial"/>
          <w:b w:val="0"/>
          <w:sz w:val="22"/>
          <w:szCs w:val="22"/>
        </w:rPr>
        <w:t>Vikki Liogier</w:t>
      </w:r>
    </w:p>
    <w:p w14:paraId="016DC7B8" w14:textId="17461BB6" w:rsidR="00715330" w:rsidRPr="00715330" w:rsidRDefault="00715330" w:rsidP="00BB29BF">
      <w:pPr>
        <w:pStyle w:val="ListParagraph"/>
        <w:numPr>
          <w:ilvl w:val="0"/>
          <w:numId w:val="1"/>
        </w:numPr>
        <w:rPr>
          <w:rFonts w:cs="Arial"/>
          <w:sz w:val="22"/>
          <w:szCs w:val="22"/>
        </w:rPr>
      </w:pPr>
      <w:r>
        <w:rPr>
          <w:rFonts w:cs="Arial"/>
          <w:b w:val="0"/>
          <w:sz w:val="22"/>
          <w:szCs w:val="22"/>
        </w:rPr>
        <w:t>Malcolm Bell</w:t>
      </w:r>
    </w:p>
    <w:p w14:paraId="16DDE6C5" w14:textId="62E8EE8E" w:rsidR="00715330" w:rsidRPr="003D30A9" w:rsidRDefault="00715330" w:rsidP="00BB29BF">
      <w:pPr>
        <w:pStyle w:val="ListParagraph"/>
        <w:numPr>
          <w:ilvl w:val="0"/>
          <w:numId w:val="1"/>
        </w:numPr>
        <w:rPr>
          <w:rFonts w:cs="Arial"/>
          <w:sz w:val="22"/>
          <w:szCs w:val="22"/>
        </w:rPr>
      </w:pPr>
      <w:r>
        <w:rPr>
          <w:rFonts w:cs="Arial"/>
          <w:b w:val="0"/>
          <w:sz w:val="22"/>
          <w:szCs w:val="22"/>
        </w:rPr>
        <w:t>Ben Akande</w:t>
      </w:r>
    </w:p>
    <w:p w14:paraId="7D78D930" w14:textId="713F71BE" w:rsidR="003A4EF3" w:rsidRDefault="003A4EF3" w:rsidP="00A53B82">
      <w:pPr>
        <w:rPr>
          <w:rFonts w:ascii="Arial" w:hAnsi="Arial" w:cs="Arial"/>
          <w:b/>
          <w:sz w:val="22"/>
          <w:szCs w:val="22"/>
        </w:rPr>
      </w:pPr>
    </w:p>
    <w:p w14:paraId="127FE251" w14:textId="01F05EFE" w:rsidR="001D2752" w:rsidRDefault="00ED3E33" w:rsidP="00467D02">
      <w:pPr>
        <w:ind w:left="720" w:firstLine="720"/>
        <w:rPr>
          <w:rFonts w:ascii="Arial" w:hAnsi="Arial" w:cs="Arial"/>
          <w:sz w:val="22"/>
          <w:szCs w:val="22"/>
        </w:rPr>
      </w:pPr>
      <w:r>
        <w:rPr>
          <w:rFonts w:ascii="Arial" w:hAnsi="Arial" w:cs="Arial"/>
          <w:sz w:val="22"/>
          <w:szCs w:val="22"/>
        </w:rPr>
        <w:t>The Corporation Board agreed to accept the apologies for absence</w:t>
      </w:r>
      <w:r w:rsidR="00054B53">
        <w:rPr>
          <w:rFonts w:ascii="Arial" w:hAnsi="Arial" w:cs="Arial"/>
          <w:sz w:val="22"/>
          <w:szCs w:val="22"/>
        </w:rPr>
        <w:t>.</w:t>
      </w:r>
    </w:p>
    <w:p w14:paraId="4146351D" w14:textId="77777777" w:rsidR="00466610" w:rsidRDefault="00466610" w:rsidP="00467D02">
      <w:pPr>
        <w:ind w:left="720" w:firstLine="720"/>
        <w:rPr>
          <w:rFonts w:ascii="Arial" w:hAnsi="Arial" w:cs="Arial"/>
          <w:sz w:val="22"/>
          <w:szCs w:val="22"/>
        </w:rPr>
      </w:pPr>
    </w:p>
    <w:p w14:paraId="1B9A177C" w14:textId="77777777" w:rsidR="00466610" w:rsidRDefault="00466610" w:rsidP="00467D02">
      <w:pPr>
        <w:ind w:left="720" w:firstLine="720"/>
        <w:rPr>
          <w:rFonts w:ascii="Arial" w:hAnsi="Arial" w:cs="Arial"/>
          <w:sz w:val="22"/>
          <w:szCs w:val="22"/>
        </w:rPr>
      </w:pPr>
    </w:p>
    <w:p w14:paraId="333ED0AE" w14:textId="77777777" w:rsidR="00466610" w:rsidRDefault="00466610" w:rsidP="00467D02">
      <w:pPr>
        <w:ind w:left="720" w:firstLine="720"/>
        <w:rPr>
          <w:rFonts w:ascii="Arial" w:hAnsi="Arial" w:cs="Arial"/>
          <w:sz w:val="22"/>
          <w:szCs w:val="22"/>
        </w:rPr>
      </w:pPr>
    </w:p>
    <w:p w14:paraId="0828DC98" w14:textId="77777777" w:rsidR="00466610" w:rsidRDefault="00466610" w:rsidP="00467D02">
      <w:pPr>
        <w:ind w:left="720" w:firstLine="720"/>
        <w:rPr>
          <w:rFonts w:ascii="Arial" w:hAnsi="Arial" w:cs="Arial"/>
          <w:sz w:val="22"/>
          <w:szCs w:val="22"/>
        </w:rPr>
      </w:pPr>
    </w:p>
    <w:p w14:paraId="223AE0D5" w14:textId="77777777" w:rsidR="00642733" w:rsidRDefault="00642733" w:rsidP="00467D02">
      <w:pPr>
        <w:ind w:left="720" w:firstLine="720"/>
        <w:rPr>
          <w:rFonts w:ascii="Arial" w:hAnsi="Arial" w:cs="Arial"/>
          <w:sz w:val="22"/>
          <w:szCs w:val="22"/>
        </w:rPr>
      </w:pPr>
    </w:p>
    <w:p w14:paraId="291640F6" w14:textId="119AA5E1" w:rsidR="0090219A" w:rsidRDefault="00642733" w:rsidP="0090219A">
      <w:pPr>
        <w:ind w:left="720" w:hanging="720"/>
        <w:rPr>
          <w:rFonts w:ascii="Arial" w:hAnsi="Arial" w:cs="Arial"/>
          <w:b/>
          <w:bCs/>
          <w:sz w:val="22"/>
          <w:szCs w:val="22"/>
        </w:rPr>
      </w:pPr>
      <w:r>
        <w:rPr>
          <w:rFonts w:ascii="Arial" w:hAnsi="Arial" w:cs="Arial"/>
          <w:b/>
          <w:bCs/>
          <w:sz w:val="22"/>
          <w:szCs w:val="22"/>
        </w:rPr>
        <w:lastRenderedPageBreak/>
        <w:t>040.23</w:t>
      </w:r>
      <w:r>
        <w:rPr>
          <w:rFonts w:ascii="Arial" w:hAnsi="Arial" w:cs="Arial"/>
          <w:b/>
          <w:bCs/>
          <w:sz w:val="22"/>
          <w:szCs w:val="22"/>
        </w:rPr>
        <w:tab/>
      </w:r>
      <w:r>
        <w:rPr>
          <w:rFonts w:ascii="Arial" w:hAnsi="Arial" w:cs="Arial"/>
          <w:b/>
          <w:bCs/>
          <w:sz w:val="22"/>
          <w:szCs w:val="22"/>
        </w:rPr>
        <w:tab/>
      </w:r>
      <w:r w:rsidR="003E7559">
        <w:rPr>
          <w:rFonts w:ascii="Arial" w:hAnsi="Arial" w:cs="Arial"/>
          <w:b/>
          <w:bCs/>
          <w:sz w:val="22"/>
          <w:szCs w:val="22"/>
        </w:rPr>
        <w:t xml:space="preserve">Appointment of </w:t>
      </w:r>
      <w:r>
        <w:rPr>
          <w:rFonts w:ascii="Arial" w:hAnsi="Arial" w:cs="Arial"/>
          <w:b/>
          <w:bCs/>
          <w:sz w:val="22"/>
          <w:szCs w:val="22"/>
        </w:rPr>
        <w:t>Chair of the Corporation</w:t>
      </w:r>
    </w:p>
    <w:p w14:paraId="225D7520" w14:textId="77777777" w:rsidR="00DE7635" w:rsidRDefault="0090219A" w:rsidP="0090219A">
      <w:pPr>
        <w:ind w:left="1440"/>
        <w:rPr>
          <w:rFonts w:ascii="Arial" w:hAnsi="Arial" w:cs="Arial"/>
          <w:sz w:val="22"/>
          <w:szCs w:val="22"/>
          <w:lang w:eastAsia="en-US"/>
        </w:rPr>
      </w:pPr>
      <w:r>
        <w:rPr>
          <w:rFonts w:ascii="Arial" w:hAnsi="Arial" w:cs="Arial"/>
          <w:sz w:val="22"/>
          <w:szCs w:val="22"/>
          <w:lang w:eastAsia="en-US"/>
        </w:rPr>
        <w:t xml:space="preserve">Following the resignation of Andy Williams as an independent member and as the Chair of the Corporation, in accordance with the Board’s Terms of Reference and as advised to members by email on 13 November 2023, the Vice Chair, Phillip Lennon, assumed the statutory responsibilities of the Chair of the Corporation.  </w:t>
      </w:r>
    </w:p>
    <w:p w14:paraId="71C2DB1B" w14:textId="77777777" w:rsidR="00466610" w:rsidRDefault="00466610" w:rsidP="0090219A">
      <w:pPr>
        <w:ind w:left="1440"/>
        <w:rPr>
          <w:rFonts w:ascii="Arial" w:hAnsi="Arial" w:cs="Arial"/>
          <w:sz w:val="22"/>
          <w:szCs w:val="22"/>
          <w:lang w:eastAsia="en-US"/>
        </w:rPr>
      </w:pPr>
    </w:p>
    <w:p w14:paraId="153766A5" w14:textId="22A36769" w:rsidR="0090219A" w:rsidRDefault="0090219A" w:rsidP="0090219A">
      <w:pPr>
        <w:ind w:left="1440"/>
        <w:rPr>
          <w:rFonts w:ascii="Arial" w:hAnsi="Arial" w:cs="Arial"/>
          <w:sz w:val="22"/>
          <w:szCs w:val="22"/>
          <w:lang w:eastAsia="en-US"/>
        </w:rPr>
      </w:pPr>
      <w:r>
        <w:rPr>
          <w:rFonts w:ascii="Arial" w:hAnsi="Arial" w:cs="Arial"/>
          <w:sz w:val="22"/>
          <w:szCs w:val="22"/>
          <w:lang w:eastAsia="en-US"/>
        </w:rPr>
        <w:t>The Board agreed to formally appoint him as the Chair of the Corporation, acknowledging that he wishes to undertake the role on an interim basis until such time as a permanent appointment can be made.</w:t>
      </w:r>
    </w:p>
    <w:p w14:paraId="09699199" w14:textId="77777777" w:rsidR="0090219A" w:rsidRDefault="0090219A" w:rsidP="0090219A">
      <w:pPr>
        <w:ind w:left="1440"/>
        <w:rPr>
          <w:rFonts w:ascii="Arial" w:hAnsi="Arial" w:cs="Arial"/>
          <w:sz w:val="22"/>
          <w:szCs w:val="22"/>
          <w:lang w:eastAsia="en-US"/>
        </w:rPr>
      </w:pPr>
    </w:p>
    <w:p w14:paraId="32036343" w14:textId="06450B42" w:rsidR="0090219A" w:rsidRDefault="0090219A" w:rsidP="0090219A">
      <w:pPr>
        <w:ind w:left="1440"/>
        <w:rPr>
          <w:rFonts w:ascii="Arial" w:hAnsi="Arial" w:cs="Arial"/>
          <w:sz w:val="22"/>
          <w:szCs w:val="22"/>
          <w:lang w:eastAsia="en-US"/>
        </w:rPr>
      </w:pPr>
      <w:r>
        <w:rPr>
          <w:rFonts w:ascii="Arial" w:hAnsi="Arial" w:cs="Arial"/>
          <w:sz w:val="22"/>
          <w:szCs w:val="22"/>
          <w:lang w:eastAsia="en-US"/>
        </w:rPr>
        <w:t xml:space="preserve">As the Chair of the Corporation also assumes the role of Chair of the Search and Governance Committee, the </w:t>
      </w:r>
      <w:r w:rsidR="000E61CC">
        <w:rPr>
          <w:rFonts w:ascii="Arial" w:hAnsi="Arial" w:cs="Arial"/>
          <w:sz w:val="22"/>
          <w:szCs w:val="22"/>
          <w:lang w:eastAsia="en-US"/>
        </w:rPr>
        <w:t xml:space="preserve">Board agreed to </w:t>
      </w:r>
      <w:r w:rsidR="009819F2">
        <w:rPr>
          <w:rFonts w:ascii="Arial" w:hAnsi="Arial" w:cs="Arial"/>
          <w:sz w:val="22"/>
          <w:szCs w:val="22"/>
          <w:lang w:eastAsia="en-US"/>
        </w:rPr>
        <w:t xml:space="preserve">approve this appointment so that he may assume the role of Committee Chair when </w:t>
      </w:r>
      <w:r w:rsidR="00833B33">
        <w:rPr>
          <w:rFonts w:ascii="Arial" w:hAnsi="Arial" w:cs="Arial"/>
          <w:sz w:val="22"/>
          <w:szCs w:val="22"/>
          <w:lang w:eastAsia="en-US"/>
        </w:rPr>
        <w:t xml:space="preserve">this committee </w:t>
      </w:r>
      <w:r w:rsidR="009819F2">
        <w:rPr>
          <w:rFonts w:ascii="Arial" w:hAnsi="Arial" w:cs="Arial"/>
          <w:sz w:val="22"/>
          <w:szCs w:val="22"/>
          <w:lang w:eastAsia="en-US"/>
        </w:rPr>
        <w:t xml:space="preserve">next meets. </w:t>
      </w:r>
    </w:p>
    <w:p w14:paraId="790A0E9B" w14:textId="77777777" w:rsidR="003E7559" w:rsidRDefault="003E7559" w:rsidP="003E7559">
      <w:pPr>
        <w:rPr>
          <w:rFonts w:ascii="Arial" w:hAnsi="Arial" w:cs="Arial"/>
          <w:sz w:val="22"/>
          <w:szCs w:val="22"/>
        </w:rPr>
      </w:pPr>
    </w:p>
    <w:p w14:paraId="11DF4A98" w14:textId="4F5DEE6D" w:rsidR="003E7559" w:rsidRDefault="003E7559" w:rsidP="003E7559">
      <w:pPr>
        <w:rPr>
          <w:rFonts w:ascii="Arial" w:hAnsi="Arial" w:cs="Arial"/>
          <w:b/>
          <w:sz w:val="22"/>
          <w:szCs w:val="22"/>
        </w:rPr>
      </w:pPr>
      <w:r>
        <w:rPr>
          <w:rFonts w:ascii="Arial" w:hAnsi="Arial" w:cs="Arial"/>
          <w:sz w:val="22"/>
          <w:szCs w:val="22"/>
        </w:rPr>
        <w:tab/>
      </w:r>
      <w:r>
        <w:rPr>
          <w:rFonts w:ascii="Arial" w:hAnsi="Arial" w:cs="Arial"/>
          <w:sz w:val="22"/>
          <w:szCs w:val="22"/>
        </w:rPr>
        <w:tab/>
      </w:r>
      <w:r w:rsidR="00C9267F">
        <w:rPr>
          <w:rFonts w:ascii="Arial" w:hAnsi="Arial" w:cs="Arial"/>
          <w:b/>
          <w:sz w:val="22"/>
          <w:szCs w:val="22"/>
        </w:rPr>
        <w:t>Agreed</w:t>
      </w:r>
    </w:p>
    <w:p w14:paraId="3E3D6D7B" w14:textId="7962F13B" w:rsidR="003E7559" w:rsidRDefault="003E7559" w:rsidP="00A73249">
      <w:pPr>
        <w:ind w:left="1440"/>
        <w:rPr>
          <w:rFonts w:ascii="Arial" w:hAnsi="Arial" w:cs="Arial"/>
          <w:sz w:val="22"/>
          <w:szCs w:val="22"/>
        </w:rPr>
      </w:pPr>
      <w:r>
        <w:rPr>
          <w:rFonts w:ascii="Arial" w:hAnsi="Arial" w:cs="Arial"/>
          <w:sz w:val="22"/>
          <w:szCs w:val="22"/>
        </w:rPr>
        <w:t>The Corporation Board approves the appointment of</w:t>
      </w:r>
      <w:r w:rsidR="00A73249">
        <w:rPr>
          <w:rFonts w:ascii="Arial" w:hAnsi="Arial" w:cs="Arial"/>
          <w:sz w:val="22"/>
          <w:szCs w:val="22"/>
        </w:rPr>
        <w:t xml:space="preserve"> Phillip Lennon as the Chair of the Corporation </w:t>
      </w:r>
    </w:p>
    <w:p w14:paraId="3D6ADD16" w14:textId="074A7BE6" w:rsidR="001E71E0" w:rsidRDefault="001E71E0" w:rsidP="00A53B82">
      <w:pPr>
        <w:rPr>
          <w:rFonts w:ascii="Arial" w:hAnsi="Arial" w:cs="Arial"/>
          <w:sz w:val="22"/>
          <w:szCs w:val="22"/>
        </w:rPr>
      </w:pPr>
    </w:p>
    <w:p w14:paraId="3412DEDF" w14:textId="5989DBA1" w:rsidR="005523CF" w:rsidRDefault="00771968" w:rsidP="00EB78D4">
      <w:pPr>
        <w:ind w:left="1440" w:hanging="1440"/>
        <w:rPr>
          <w:rFonts w:ascii="Arial" w:hAnsi="Arial" w:cs="Arial"/>
          <w:b/>
          <w:sz w:val="22"/>
          <w:szCs w:val="22"/>
          <w:lang w:eastAsia="en-US"/>
        </w:rPr>
      </w:pPr>
      <w:r>
        <w:rPr>
          <w:rFonts w:ascii="Arial" w:hAnsi="Arial" w:cs="Arial"/>
          <w:b/>
          <w:sz w:val="22"/>
          <w:szCs w:val="22"/>
          <w:lang w:eastAsia="en-US"/>
        </w:rPr>
        <w:t>0</w:t>
      </w:r>
      <w:r w:rsidR="00936EFA">
        <w:rPr>
          <w:rFonts w:ascii="Arial" w:hAnsi="Arial" w:cs="Arial"/>
          <w:b/>
          <w:sz w:val="22"/>
          <w:szCs w:val="22"/>
          <w:lang w:eastAsia="en-US"/>
        </w:rPr>
        <w:t>41</w:t>
      </w:r>
      <w:r w:rsidR="00566157">
        <w:rPr>
          <w:rFonts w:ascii="Arial" w:hAnsi="Arial" w:cs="Arial"/>
          <w:b/>
          <w:sz w:val="22"/>
          <w:szCs w:val="22"/>
          <w:lang w:eastAsia="en-US"/>
        </w:rPr>
        <w:t>.23</w:t>
      </w:r>
      <w:r w:rsidR="00EB78D4">
        <w:rPr>
          <w:rFonts w:ascii="Arial" w:hAnsi="Arial" w:cs="Arial"/>
          <w:b/>
          <w:sz w:val="22"/>
          <w:szCs w:val="22"/>
          <w:lang w:eastAsia="en-US"/>
        </w:rPr>
        <w:tab/>
        <w:t>Unconfirmed</w:t>
      </w:r>
      <w:r w:rsidR="00816483">
        <w:rPr>
          <w:rFonts w:ascii="Arial" w:hAnsi="Arial" w:cs="Arial"/>
          <w:b/>
          <w:sz w:val="22"/>
          <w:szCs w:val="22"/>
          <w:lang w:eastAsia="en-US"/>
        </w:rPr>
        <w:t xml:space="preserve"> open</w:t>
      </w:r>
      <w:r w:rsidR="00EB78D4">
        <w:rPr>
          <w:rFonts w:ascii="Arial" w:hAnsi="Arial" w:cs="Arial"/>
          <w:b/>
          <w:sz w:val="22"/>
          <w:szCs w:val="22"/>
          <w:lang w:eastAsia="en-US"/>
        </w:rPr>
        <w:t xml:space="preserve"> minutes of the meeting of the Corporation </w:t>
      </w:r>
      <w:r w:rsidR="005523CF">
        <w:rPr>
          <w:rFonts w:ascii="Arial" w:hAnsi="Arial" w:cs="Arial"/>
          <w:b/>
          <w:sz w:val="22"/>
          <w:szCs w:val="22"/>
          <w:lang w:eastAsia="en-US"/>
        </w:rPr>
        <w:t xml:space="preserve">Board held on </w:t>
      </w:r>
    </w:p>
    <w:p w14:paraId="52FCE395" w14:textId="4A34B66B" w:rsidR="00EB78D4" w:rsidRDefault="00FB645A" w:rsidP="00EB78D4">
      <w:pPr>
        <w:ind w:left="1440" w:hanging="1440"/>
        <w:rPr>
          <w:rFonts w:ascii="Arial" w:hAnsi="Arial" w:cs="Arial"/>
          <w:b/>
          <w:sz w:val="22"/>
          <w:szCs w:val="22"/>
          <w:lang w:eastAsia="en-US"/>
        </w:rPr>
      </w:pPr>
      <w:r>
        <w:rPr>
          <w:rFonts w:ascii="Arial" w:hAnsi="Arial" w:cs="Arial"/>
          <w:b/>
          <w:sz w:val="22"/>
          <w:szCs w:val="22"/>
          <w:lang w:eastAsia="en-US"/>
        </w:rPr>
        <w:tab/>
      </w:r>
      <w:r w:rsidR="00936EFA">
        <w:rPr>
          <w:rFonts w:ascii="Arial" w:hAnsi="Arial" w:cs="Arial"/>
          <w:b/>
          <w:sz w:val="22"/>
          <w:szCs w:val="22"/>
          <w:lang w:eastAsia="en-US"/>
        </w:rPr>
        <w:t xml:space="preserve">11 July </w:t>
      </w:r>
      <w:r w:rsidR="00054B53">
        <w:rPr>
          <w:rFonts w:ascii="Arial" w:hAnsi="Arial" w:cs="Arial"/>
          <w:b/>
          <w:sz w:val="22"/>
          <w:szCs w:val="22"/>
          <w:lang w:eastAsia="en-US"/>
        </w:rPr>
        <w:t>2023</w:t>
      </w:r>
    </w:p>
    <w:p w14:paraId="4AB3AB69" w14:textId="77777777" w:rsidR="00EB78D4" w:rsidRDefault="00EB78D4"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The minutes of the meeting were approved and signed as a correct record.</w:t>
      </w:r>
      <w:r w:rsidR="00816483">
        <w:rPr>
          <w:rFonts w:ascii="Arial" w:hAnsi="Arial" w:cs="Arial"/>
          <w:sz w:val="22"/>
          <w:szCs w:val="22"/>
          <w:lang w:eastAsia="en-US"/>
        </w:rPr>
        <w:t xml:space="preserve">  </w:t>
      </w:r>
    </w:p>
    <w:p w14:paraId="67A61854" w14:textId="578F9558" w:rsidR="002C123D" w:rsidRDefault="002C123D" w:rsidP="00EB78D4">
      <w:pPr>
        <w:rPr>
          <w:rFonts w:ascii="Arial" w:hAnsi="Arial" w:cs="Arial"/>
          <w:sz w:val="22"/>
          <w:szCs w:val="22"/>
          <w:lang w:eastAsia="en-US"/>
        </w:rPr>
      </w:pPr>
    </w:p>
    <w:p w14:paraId="165BBE31" w14:textId="0F395A1C" w:rsidR="00EB78D4" w:rsidRDefault="00771968" w:rsidP="00EB78D4">
      <w:pPr>
        <w:rPr>
          <w:rFonts w:ascii="Arial" w:hAnsi="Arial" w:cs="Arial"/>
          <w:b/>
          <w:sz w:val="22"/>
          <w:szCs w:val="22"/>
          <w:lang w:eastAsia="en-US"/>
        </w:rPr>
      </w:pPr>
      <w:r>
        <w:rPr>
          <w:rFonts w:ascii="Arial" w:hAnsi="Arial" w:cs="Arial"/>
          <w:b/>
          <w:sz w:val="22"/>
          <w:szCs w:val="22"/>
          <w:lang w:eastAsia="en-US"/>
        </w:rPr>
        <w:t>0</w:t>
      </w:r>
      <w:r w:rsidR="00936EFA">
        <w:rPr>
          <w:rFonts w:ascii="Arial" w:hAnsi="Arial" w:cs="Arial"/>
          <w:b/>
          <w:sz w:val="22"/>
          <w:szCs w:val="22"/>
          <w:lang w:eastAsia="en-US"/>
        </w:rPr>
        <w:t>42</w:t>
      </w:r>
      <w:r w:rsidR="00566157">
        <w:rPr>
          <w:rFonts w:ascii="Arial" w:hAnsi="Arial" w:cs="Arial"/>
          <w:b/>
          <w:sz w:val="22"/>
          <w:szCs w:val="22"/>
          <w:lang w:eastAsia="en-US"/>
        </w:rPr>
        <w:t>.23</w:t>
      </w:r>
      <w:r w:rsidR="00FA693C">
        <w:rPr>
          <w:rFonts w:ascii="Arial" w:hAnsi="Arial" w:cs="Arial"/>
          <w:b/>
          <w:sz w:val="22"/>
          <w:szCs w:val="22"/>
          <w:lang w:eastAsia="en-US"/>
        </w:rPr>
        <w:tab/>
      </w:r>
      <w:r w:rsidR="00EB78D4">
        <w:rPr>
          <w:rFonts w:ascii="Arial" w:hAnsi="Arial" w:cs="Arial"/>
          <w:b/>
          <w:sz w:val="22"/>
          <w:szCs w:val="22"/>
          <w:lang w:eastAsia="en-US"/>
        </w:rPr>
        <w:tab/>
        <w:t>Matters arising and action points from the minutes of the previous meeting</w:t>
      </w:r>
    </w:p>
    <w:p w14:paraId="7006A7C9" w14:textId="77777777" w:rsidR="006E3926" w:rsidRDefault="00ED3E33"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 xml:space="preserve">The Board reviewed the </w:t>
      </w:r>
      <w:r w:rsidR="004E5631">
        <w:rPr>
          <w:rFonts w:ascii="Arial" w:hAnsi="Arial" w:cs="Arial"/>
          <w:sz w:val="22"/>
          <w:szCs w:val="22"/>
          <w:lang w:eastAsia="en-US"/>
        </w:rPr>
        <w:t xml:space="preserve">schedule of </w:t>
      </w:r>
      <w:r>
        <w:rPr>
          <w:rFonts w:ascii="Arial" w:hAnsi="Arial" w:cs="Arial"/>
          <w:sz w:val="22"/>
          <w:szCs w:val="22"/>
          <w:lang w:eastAsia="en-US"/>
        </w:rPr>
        <w:t>actions outst</w:t>
      </w:r>
      <w:r w:rsidR="004E5631">
        <w:rPr>
          <w:rFonts w:ascii="Arial" w:hAnsi="Arial" w:cs="Arial"/>
          <w:sz w:val="22"/>
          <w:szCs w:val="22"/>
          <w:lang w:eastAsia="en-US"/>
        </w:rPr>
        <w:t>anding from the previous meeting</w:t>
      </w:r>
      <w:r w:rsidR="00DA06A0">
        <w:rPr>
          <w:rFonts w:ascii="Arial" w:hAnsi="Arial" w:cs="Arial"/>
          <w:sz w:val="22"/>
          <w:szCs w:val="22"/>
          <w:lang w:eastAsia="en-US"/>
        </w:rPr>
        <w:t xml:space="preserve">.  </w:t>
      </w:r>
    </w:p>
    <w:p w14:paraId="546B4615" w14:textId="77777777" w:rsidR="006E3926" w:rsidRDefault="006E3926" w:rsidP="00EB78D4">
      <w:pPr>
        <w:ind w:left="1440" w:hanging="1440"/>
        <w:rPr>
          <w:rFonts w:ascii="Arial" w:hAnsi="Arial" w:cs="Arial"/>
          <w:sz w:val="22"/>
          <w:szCs w:val="22"/>
          <w:lang w:eastAsia="en-US"/>
        </w:rPr>
      </w:pPr>
    </w:p>
    <w:p w14:paraId="75CC2438" w14:textId="08A400A1" w:rsidR="002B23EA" w:rsidRDefault="00DA06A0" w:rsidP="006E3926">
      <w:pPr>
        <w:ind w:left="1440"/>
        <w:rPr>
          <w:rFonts w:ascii="Arial" w:hAnsi="Arial" w:cs="Arial"/>
          <w:sz w:val="22"/>
          <w:szCs w:val="22"/>
          <w:lang w:eastAsia="en-US"/>
        </w:rPr>
      </w:pPr>
      <w:r>
        <w:rPr>
          <w:rFonts w:ascii="Arial" w:hAnsi="Arial" w:cs="Arial"/>
          <w:sz w:val="22"/>
          <w:szCs w:val="22"/>
          <w:lang w:eastAsia="en-US"/>
        </w:rPr>
        <w:t xml:space="preserve">The CFO provided an update on the </w:t>
      </w:r>
      <w:r w:rsidR="001A14F0">
        <w:rPr>
          <w:rFonts w:ascii="Arial" w:hAnsi="Arial" w:cs="Arial"/>
          <w:sz w:val="22"/>
          <w:szCs w:val="22"/>
          <w:lang w:eastAsia="en-US"/>
        </w:rPr>
        <w:t>land sale with Persimmon</w:t>
      </w:r>
      <w:r w:rsidR="00C7008E">
        <w:rPr>
          <w:rFonts w:ascii="Arial" w:hAnsi="Arial" w:cs="Arial"/>
          <w:sz w:val="22"/>
          <w:szCs w:val="22"/>
          <w:lang w:eastAsia="en-US"/>
        </w:rPr>
        <w:t xml:space="preserve"> Homes</w:t>
      </w:r>
      <w:r w:rsidR="00626CEB">
        <w:rPr>
          <w:rFonts w:ascii="Arial" w:hAnsi="Arial" w:cs="Arial"/>
          <w:sz w:val="22"/>
          <w:szCs w:val="22"/>
          <w:lang w:eastAsia="en-US"/>
        </w:rPr>
        <w:t>:</w:t>
      </w:r>
    </w:p>
    <w:p w14:paraId="2C98894B" w14:textId="6D8AEA2C" w:rsidR="00DC0516" w:rsidRPr="00DC0516" w:rsidRDefault="002B23EA" w:rsidP="003E32FC">
      <w:pPr>
        <w:pStyle w:val="ListParagraph"/>
        <w:numPr>
          <w:ilvl w:val="0"/>
          <w:numId w:val="16"/>
        </w:numPr>
        <w:jc w:val="left"/>
        <w:rPr>
          <w:rFonts w:cs="Arial"/>
          <w:sz w:val="22"/>
          <w:szCs w:val="22"/>
        </w:rPr>
      </w:pPr>
      <w:r>
        <w:rPr>
          <w:rFonts w:cs="Arial"/>
          <w:b w:val="0"/>
          <w:sz w:val="22"/>
          <w:szCs w:val="22"/>
        </w:rPr>
        <w:t>the Heads of Terms for the land sale with Persimmon had been finalised but there is now a query on the access road which needs to be resolved</w:t>
      </w:r>
      <w:r w:rsidR="003834EC">
        <w:rPr>
          <w:rFonts w:cs="Arial"/>
          <w:b w:val="0"/>
          <w:sz w:val="22"/>
          <w:szCs w:val="22"/>
        </w:rPr>
        <w:t xml:space="preserve">.  A meeting is scheduled with Persimmon before the Christmas break to </w:t>
      </w:r>
      <w:r w:rsidR="00F57B96">
        <w:rPr>
          <w:rFonts w:cs="Arial"/>
          <w:b w:val="0"/>
          <w:sz w:val="22"/>
          <w:szCs w:val="22"/>
        </w:rPr>
        <w:t xml:space="preserve">discuss further </w:t>
      </w:r>
    </w:p>
    <w:p w14:paraId="5C1AC112" w14:textId="42FC53AD" w:rsidR="00DC0516" w:rsidRPr="00F12D6A" w:rsidRDefault="00F57B96" w:rsidP="003E32FC">
      <w:pPr>
        <w:pStyle w:val="ListParagraph"/>
        <w:numPr>
          <w:ilvl w:val="0"/>
          <w:numId w:val="16"/>
        </w:numPr>
        <w:jc w:val="left"/>
        <w:rPr>
          <w:rFonts w:cs="Arial"/>
          <w:sz w:val="22"/>
          <w:szCs w:val="22"/>
        </w:rPr>
      </w:pPr>
      <w:r>
        <w:rPr>
          <w:rFonts w:cs="Arial"/>
          <w:b w:val="0"/>
          <w:bCs/>
          <w:sz w:val="22"/>
          <w:szCs w:val="22"/>
        </w:rPr>
        <w:t>if these are not resolved by the end of the month</w:t>
      </w:r>
      <w:r w:rsidR="00285946">
        <w:rPr>
          <w:rFonts w:cs="Arial"/>
          <w:b w:val="0"/>
          <w:bCs/>
          <w:sz w:val="22"/>
          <w:szCs w:val="22"/>
        </w:rPr>
        <w:t>, it will be decided whether to pause the land sale or to carry on</w:t>
      </w:r>
    </w:p>
    <w:p w14:paraId="1F574FE4" w14:textId="29C656B3" w:rsidR="00F12D6A" w:rsidRPr="00285946" w:rsidRDefault="00F12D6A" w:rsidP="003E32FC">
      <w:pPr>
        <w:pStyle w:val="ListParagraph"/>
        <w:numPr>
          <w:ilvl w:val="0"/>
          <w:numId w:val="16"/>
        </w:numPr>
        <w:jc w:val="left"/>
        <w:rPr>
          <w:rFonts w:cs="Arial"/>
          <w:sz w:val="22"/>
          <w:szCs w:val="22"/>
        </w:rPr>
      </w:pPr>
      <w:r>
        <w:rPr>
          <w:rFonts w:cs="Arial"/>
          <w:b w:val="0"/>
          <w:bCs/>
          <w:sz w:val="22"/>
          <w:szCs w:val="22"/>
        </w:rPr>
        <w:t xml:space="preserve">the Finance and Resources Committee will be kept informed of the outcome </w:t>
      </w:r>
    </w:p>
    <w:p w14:paraId="1B3831C0" w14:textId="281422E1" w:rsidR="00E631BD" w:rsidRDefault="00E631BD" w:rsidP="001A14F0">
      <w:pPr>
        <w:rPr>
          <w:rFonts w:ascii="Arial" w:hAnsi="Arial" w:cs="Arial"/>
          <w:sz w:val="22"/>
          <w:szCs w:val="22"/>
        </w:rPr>
      </w:pPr>
    </w:p>
    <w:p w14:paraId="55D95523" w14:textId="1E06C857" w:rsidR="00EB78D4" w:rsidRDefault="00E1754F" w:rsidP="00EB78D4">
      <w:pPr>
        <w:ind w:left="1440" w:hanging="1440"/>
        <w:rPr>
          <w:rFonts w:ascii="Arial" w:hAnsi="Arial" w:cs="Arial"/>
          <w:sz w:val="22"/>
          <w:szCs w:val="22"/>
          <w:lang w:eastAsia="en-US"/>
        </w:rPr>
      </w:pPr>
      <w:r>
        <w:rPr>
          <w:rFonts w:ascii="Arial" w:hAnsi="Arial" w:cs="Arial"/>
          <w:sz w:val="22"/>
          <w:szCs w:val="22"/>
          <w:lang w:eastAsia="en-US"/>
        </w:rPr>
        <w:tab/>
      </w:r>
      <w:r w:rsidR="00D57F6B">
        <w:rPr>
          <w:rFonts w:ascii="Arial" w:hAnsi="Arial" w:cs="Arial"/>
          <w:sz w:val="22"/>
          <w:szCs w:val="22"/>
          <w:lang w:eastAsia="en-US"/>
        </w:rPr>
        <w:t xml:space="preserve">It was </w:t>
      </w:r>
      <w:r w:rsidR="00EB78D4">
        <w:rPr>
          <w:rFonts w:ascii="Arial" w:hAnsi="Arial" w:cs="Arial"/>
          <w:sz w:val="22"/>
          <w:szCs w:val="22"/>
          <w:lang w:eastAsia="en-US"/>
        </w:rPr>
        <w:t xml:space="preserve">agreed that all </w:t>
      </w:r>
      <w:r w:rsidR="002E4530">
        <w:rPr>
          <w:rFonts w:ascii="Arial" w:hAnsi="Arial" w:cs="Arial"/>
          <w:sz w:val="22"/>
          <w:szCs w:val="22"/>
          <w:lang w:eastAsia="en-US"/>
        </w:rPr>
        <w:t xml:space="preserve">other </w:t>
      </w:r>
      <w:r w:rsidR="00EB78D4">
        <w:rPr>
          <w:rFonts w:ascii="Arial" w:hAnsi="Arial" w:cs="Arial"/>
          <w:sz w:val="22"/>
          <w:szCs w:val="22"/>
          <w:lang w:eastAsia="en-US"/>
        </w:rPr>
        <w:t>Action Points had been satisfactorily completed and that there were no other matters arising from the minutes of the previous meeting.</w:t>
      </w:r>
    </w:p>
    <w:p w14:paraId="084D7C6A" w14:textId="1517BCB5" w:rsidR="00A30E26" w:rsidRDefault="00A30E26" w:rsidP="00781554">
      <w:pPr>
        <w:rPr>
          <w:rFonts w:ascii="Arial" w:hAnsi="Arial" w:cs="Arial"/>
          <w:sz w:val="22"/>
          <w:szCs w:val="22"/>
          <w:lang w:eastAsia="en-US"/>
        </w:rPr>
      </w:pPr>
    </w:p>
    <w:p w14:paraId="4F0D7249" w14:textId="10520CF8" w:rsidR="00A30E26" w:rsidRDefault="00A30E26" w:rsidP="00A30E26">
      <w:pPr>
        <w:ind w:left="1440" w:hanging="1440"/>
        <w:rPr>
          <w:rFonts w:ascii="Arial" w:hAnsi="Arial" w:cs="Arial"/>
          <w:b/>
          <w:sz w:val="22"/>
          <w:szCs w:val="22"/>
          <w:lang w:eastAsia="en-US"/>
        </w:rPr>
      </w:pPr>
      <w:r>
        <w:rPr>
          <w:rFonts w:ascii="Arial" w:hAnsi="Arial" w:cs="Arial"/>
          <w:b/>
          <w:sz w:val="22"/>
          <w:szCs w:val="22"/>
          <w:lang w:eastAsia="en-US"/>
        </w:rPr>
        <w:t>0</w:t>
      </w:r>
      <w:r w:rsidR="00C23E48">
        <w:rPr>
          <w:rFonts w:ascii="Arial" w:hAnsi="Arial" w:cs="Arial"/>
          <w:b/>
          <w:sz w:val="22"/>
          <w:szCs w:val="22"/>
          <w:lang w:eastAsia="en-US"/>
        </w:rPr>
        <w:t>43</w:t>
      </w:r>
      <w:r w:rsidR="001B2E1A">
        <w:rPr>
          <w:rFonts w:ascii="Arial" w:hAnsi="Arial" w:cs="Arial"/>
          <w:b/>
          <w:sz w:val="22"/>
          <w:szCs w:val="22"/>
          <w:lang w:eastAsia="en-US"/>
        </w:rPr>
        <w:t>.23</w:t>
      </w:r>
      <w:r>
        <w:rPr>
          <w:rFonts w:ascii="Arial" w:hAnsi="Arial" w:cs="Arial"/>
          <w:b/>
          <w:sz w:val="22"/>
          <w:szCs w:val="22"/>
          <w:lang w:eastAsia="en-US"/>
        </w:rPr>
        <w:tab/>
        <w:t>Membership Report</w:t>
      </w:r>
    </w:p>
    <w:p w14:paraId="51E64CA2" w14:textId="103F61EE" w:rsidR="00A30E26" w:rsidRDefault="00A30E26" w:rsidP="00A30E26">
      <w:pPr>
        <w:ind w:left="1440"/>
        <w:rPr>
          <w:rFonts w:ascii="Arial" w:hAnsi="Arial" w:cs="Arial"/>
          <w:sz w:val="22"/>
          <w:szCs w:val="22"/>
          <w:lang w:eastAsia="en-US"/>
        </w:rPr>
      </w:pPr>
      <w:r>
        <w:rPr>
          <w:rFonts w:ascii="Arial" w:hAnsi="Arial" w:cs="Arial"/>
          <w:sz w:val="22"/>
          <w:szCs w:val="22"/>
          <w:lang w:eastAsia="en-US"/>
        </w:rPr>
        <w:t xml:space="preserve">The Clerk presented a report detailing </w:t>
      </w:r>
      <w:r w:rsidR="00DB1DFF">
        <w:rPr>
          <w:rFonts w:ascii="Arial" w:hAnsi="Arial" w:cs="Arial"/>
          <w:sz w:val="22"/>
          <w:szCs w:val="22"/>
          <w:lang w:eastAsia="en-US"/>
        </w:rPr>
        <w:t>matters</w:t>
      </w:r>
      <w:r>
        <w:rPr>
          <w:rFonts w:ascii="Arial" w:hAnsi="Arial" w:cs="Arial"/>
          <w:sz w:val="22"/>
          <w:szCs w:val="22"/>
          <w:lang w:eastAsia="en-US"/>
        </w:rPr>
        <w:t xml:space="preserve"> relating to the membership of the Corporation Board. </w:t>
      </w:r>
    </w:p>
    <w:p w14:paraId="64F22757" w14:textId="77777777" w:rsidR="009B3014" w:rsidRDefault="009B3014" w:rsidP="00A30E26">
      <w:pPr>
        <w:ind w:left="1440"/>
        <w:rPr>
          <w:rFonts w:ascii="Arial" w:hAnsi="Arial" w:cs="Arial"/>
          <w:sz w:val="22"/>
          <w:szCs w:val="22"/>
          <w:lang w:eastAsia="en-US"/>
        </w:rPr>
      </w:pPr>
    </w:p>
    <w:p w14:paraId="4B1F322A" w14:textId="3BEDDAA2" w:rsidR="0018101F" w:rsidRDefault="009B2DEC" w:rsidP="0018101F">
      <w:pPr>
        <w:ind w:left="1440"/>
        <w:rPr>
          <w:rFonts w:ascii="Arial" w:hAnsi="Arial" w:cs="Arial"/>
          <w:sz w:val="22"/>
          <w:szCs w:val="22"/>
        </w:rPr>
      </w:pPr>
      <w:r>
        <w:rPr>
          <w:rFonts w:ascii="Arial" w:hAnsi="Arial" w:cs="Arial"/>
          <w:sz w:val="22"/>
          <w:szCs w:val="22"/>
        </w:rPr>
        <w:t xml:space="preserve">Members were </w:t>
      </w:r>
      <w:r w:rsidR="0018101F">
        <w:rPr>
          <w:rFonts w:ascii="Arial" w:hAnsi="Arial" w:cs="Arial"/>
          <w:sz w:val="22"/>
          <w:szCs w:val="22"/>
        </w:rPr>
        <w:t>reminded that, at the meeting held on 29 March 2022, the Board agreed that the number of independent members would be 11, making the total membership of the Board 16, made up as:</w:t>
      </w:r>
    </w:p>
    <w:p w14:paraId="06D44D27" w14:textId="77777777" w:rsidR="0018101F" w:rsidRDefault="0018101F" w:rsidP="0018101F">
      <w:pPr>
        <w:ind w:left="1440"/>
        <w:rPr>
          <w:rFonts w:ascii="Arial" w:hAnsi="Arial" w:cs="Arial"/>
          <w:sz w:val="22"/>
          <w:szCs w:val="22"/>
        </w:rPr>
      </w:pPr>
    </w:p>
    <w:p w14:paraId="19A0871E" w14:textId="77777777" w:rsidR="0018101F" w:rsidRDefault="0018101F" w:rsidP="0018101F">
      <w:pPr>
        <w:ind w:left="1440"/>
        <w:rPr>
          <w:rFonts w:ascii="Arial" w:hAnsi="Arial" w:cs="Arial"/>
          <w:sz w:val="22"/>
          <w:szCs w:val="22"/>
        </w:rPr>
      </w:pPr>
      <w:r>
        <w:rPr>
          <w:rFonts w:ascii="Arial" w:hAnsi="Arial" w:cs="Arial"/>
          <w:sz w:val="22"/>
          <w:szCs w:val="22"/>
        </w:rPr>
        <w:t>11 independent members</w:t>
      </w:r>
    </w:p>
    <w:p w14:paraId="3E6C5B59" w14:textId="77777777" w:rsidR="0018101F" w:rsidRDefault="0018101F" w:rsidP="0018101F">
      <w:pPr>
        <w:ind w:left="1440"/>
        <w:rPr>
          <w:rFonts w:ascii="Arial" w:hAnsi="Arial" w:cs="Arial"/>
          <w:sz w:val="22"/>
          <w:szCs w:val="22"/>
        </w:rPr>
      </w:pPr>
      <w:r>
        <w:rPr>
          <w:rFonts w:ascii="Arial" w:hAnsi="Arial" w:cs="Arial"/>
          <w:sz w:val="22"/>
          <w:szCs w:val="22"/>
        </w:rPr>
        <w:t>2 staff and 2 student members, one from each college</w:t>
      </w:r>
    </w:p>
    <w:p w14:paraId="5DF929D1" w14:textId="77777777" w:rsidR="0018101F" w:rsidRDefault="0018101F" w:rsidP="0018101F">
      <w:pPr>
        <w:ind w:left="1440"/>
        <w:rPr>
          <w:rFonts w:ascii="Arial" w:hAnsi="Arial" w:cs="Arial"/>
          <w:sz w:val="22"/>
          <w:szCs w:val="22"/>
        </w:rPr>
      </w:pPr>
      <w:r>
        <w:rPr>
          <w:rFonts w:ascii="Arial" w:hAnsi="Arial" w:cs="Arial"/>
          <w:sz w:val="22"/>
          <w:szCs w:val="22"/>
        </w:rPr>
        <w:t>The Principal/CEO</w:t>
      </w:r>
    </w:p>
    <w:p w14:paraId="49A5AFFF" w14:textId="77777777" w:rsidR="009B2DEC" w:rsidRPr="002C1130" w:rsidRDefault="009B2DEC" w:rsidP="0018101F">
      <w:pPr>
        <w:ind w:left="1440"/>
        <w:rPr>
          <w:rFonts w:ascii="Arial" w:hAnsi="Arial" w:cs="Arial"/>
          <w:sz w:val="22"/>
          <w:szCs w:val="22"/>
        </w:rPr>
      </w:pPr>
    </w:p>
    <w:p w14:paraId="3AC61184" w14:textId="5BDDE090" w:rsidR="0018101F" w:rsidRDefault="0018101F" w:rsidP="0018101F">
      <w:pPr>
        <w:ind w:left="1440"/>
        <w:rPr>
          <w:rFonts w:ascii="Arial" w:hAnsi="Arial" w:cs="Arial"/>
          <w:sz w:val="22"/>
          <w:szCs w:val="22"/>
        </w:rPr>
      </w:pPr>
      <w:r>
        <w:rPr>
          <w:rFonts w:ascii="Arial" w:hAnsi="Arial" w:cs="Arial"/>
          <w:sz w:val="22"/>
          <w:szCs w:val="22"/>
        </w:rPr>
        <w:t xml:space="preserve">There are currently </w:t>
      </w:r>
      <w:r w:rsidR="00401CA4">
        <w:rPr>
          <w:rFonts w:ascii="Arial" w:hAnsi="Arial" w:cs="Arial"/>
          <w:sz w:val="22"/>
          <w:szCs w:val="22"/>
        </w:rPr>
        <w:t>7</w:t>
      </w:r>
      <w:r>
        <w:rPr>
          <w:rFonts w:ascii="Arial" w:hAnsi="Arial" w:cs="Arial"/>
          <w:sz w:val="22"/>
          <w:szCs w:val="22"/>
        </w:rPr>
        <w:t xml:space="preserve"> independent members </w:t>
      </w:r>
      <w:r w:rsidR="001C7690">
        <w:rPr>
          <w:rFonts w:ascii="Arial" w:hAnsi="Arial" w:cs="Arial"/>
          <w:sz w:val="22"/>
          <w:szCs w:val="22"/>
        </w:rPr>
        <w:t xml:space="preserve">after </w:t>
      </w:r>
      <w:r w:rsidR="009277C2">
        <w:rPr>
          <w:rFonts w:ascii="Arial" w:hAnsi="Arial" w:cs="Arial"/>
          <w:sz w:val="22"/>
          <w:szCs w:val="22"/>
        </w:rPr>
        <w:t>the following resignations</w:t>
      </w:r>
      <w:r w:rsidR="00B26954">
        <w:rPr>
          <w:rFonts w:ascii="Arial" w:hAnsi="Arial" w:cs="Arial"/>
          <w:sz w:val="22"/>
          <w:szCs w:val="22"/>
        </w:rPr>
        <w:t xml:space="preserve"> </w:t>
      </w:r>
      <w:r w:rsidR="005900C2">
        <w:rPr>
          <w:rFonts w:ascii="Arial" w:hAnsi="Arial" w:cs="Arial"/>
          <w:sz w:val="22"/>
          <w:szCs w:val="22"/>
        </w:rPr>
        <w:t>were received</w:t>
      </w:r>
      <w:r w:rsidR="009277C2">
        <w:rPr>
          <w:rFonts w:ascii="Arial" w:hAnsi="Arial" w:cs="Arial"/>
          <w:sz w:val="22"/>
          <w:szCs w:val="22"/>
        </w:rPr>
        <w:t xml:space="preserve"> during the term from:</w:t>
      </w:r>
    </w:p>
    <w:p w14:paraId="4DAFFF14" w14:textId="77777777" w:rsidR="00401CA4" w:rsidRDefault="00401CA4" w:rsidP="0018101F">
      <w:pPr>
        <w:ind w:left="1440"/>
        <w:rPr>
          <w:rFonts w:ascii="Arial" w:hAnsi="Arial" w:cs="Arial"/>
          <w:sz w:val="22"/>
          <w:szCs w:val="22"/>
        </w:rPr>
      </w:pPr>
    </w:p>
    <w:p w14:paraId="7BDF2DEE" w14:textId="1A6EF8AB" w:rsidR="00401CA4" w:rsidRPr="002B4D35" w:rsidRDefault="00401CA4" w:rsidP="003E32FC">
      <w:pPr>
        <w:pStyle w:val="ListParagraph"/>
        <w:numPr>
          <w:ilvl w:val="0"/>
          <w:numId w:val="17"/>
        </w:numPr>
        <w:rPr>
          <w:rFonts w:cs="Arial"/>
          <w:sz w:val="22"/>
          <w:szCs w:val="22"/>
        </w:rPr>
      </w:pPr>
      <w:r>
        <w:rPr>
          <w:rFonts w:cs="Arial"/>
          <w:b w:val="0"/>
          <w:bCs/>
          <w:sz w:val="22"/>
          <w:szCs w:val="22"/>
        </w:rPr>
        <w:t>Andy Williams</w:t>
      </w:r>
      <w:r w:rsidR="002B4D35">
        <w:rPr>
          <w:rFonts w:cs="Arial"/>
          <w:b w:val="0"/>
          <w:bCs/>
          <w:sz w:val="22"/>
          <w:szCs w:val="22"/>
        </w:rPr>
        <w:t xml:space="preserve"> </w:t>
      </w:r>
    </w:p>
    <w:p w14:paraId="3EF7B44B" w14:textId="4BEA7A3E" w:rsidR="002B4D35" w:rsidRPr="002B4D35" w:rsidRDefault="002B4D35" w:rsidP="003E32FC">
      <w:pPr>
        <w:pStyle w:val="ListParagraph"/>
        <w:numPr>
          <w:ilvl w:val="0"/>
          <w:numId w:val="17"/>
        </w:numPr>
        <w:rPr>
          <w:rFonts w:cs="Arial"/>
          <w:sz w:val="22"/>
          <w:szCs w:val="22"/>
        </w:rPr>
      </w:pPr>
      <w:r>
        <w:rPr>
          <w:rFonts w:cs="Arial"/>
          <w:b w:val="0"/>
          <w:bCs/>
          <w:sz w:val="22"/>
          <w:szCs w:val="22"/>
        </w:rPr>
        <w:t xml:space="preserve">Paul Dale </w:t>
      </w:r>
    </w:p>
    <w:p w14:paraId="6D9995D5" w14:textId="12A985C4" w:rsidR="002B4D35" w:rsidRPr="009277C2" w:rsidRDefault="002B4D35" w:rsidP="003E32FC">
      <w:pPr>
        <w:pStyle w:val="ListParagraph"/>
        <w:numPr>
          <w:ilvl w:val="0"/>
          <w:numId w:val="17"/>
        </w:numPr>
        <w:rPr>
          <w:rFonts w:cs="Arial"/>
          <w:sz w:val="22"/>
          <w:szCs w:val="22"/>
        </w:rPr>
      </w:pPr>
      <w:r>
        <w:rPr>
          <w:rFonts w:cs="Arial"/>
          <w:b w:val="0"/>
          <w:bCs/>
          <w:sz w:val="22"/>
          <w:szCs w:val="22"/>
        </w:rPr>
        <w:t xml:space="preserve">Ian Hockey </w:t>
      </w:r>
    </w:p>
    <w:p w14:paraId="5B9ABF95" w14:textId="12AFE69E" w:rsidR="0018101F" w:rsidRPr="00FB51AC" w:rsidRDefault="009277C2" w:rsidP="00FB51AC">
      <w:pPr>
        <w:pStyle w:val="ListParagraph"/>
        <w:numPr>
          <w:ilvl w:val="0"/>
          <w:numId w:val="17"/>
        </w:numPr>
        <w:rPr>
          <w:rFonts w:cs="Arial"/>
          <w:sz w:val="22"/>
          <w:szCs w:val="22"/>
        </w:rPr>
      </w:pPr>
      <w:r>
        <w:rPr>
          <w:rFonts w:cs="Arial"/>
          <w:b w:val="0"/>
          <w:bCs/>
          <w:sz w:val="22"/>
          <w:szCs w:val="22"/>
        </w:rPr>
        <w:t>Michelle Kingsland</w:t>
      </w:r>
    </w:p>
    <w:p w14:paraId="5AB48DAB" w14:textId="77777777" w:rsidR="0018101F" w:rsidRDefault="0018101F" w:rsidP="0018101F">
      <w:pPr>
        <w:ind w:left="1440"/>
        <w:rPr>
          <w:rFonts w:ascii="Arial" w:hAnsi="Arial" w:cs="Arial"/>
          <w:b/>
          <w:bCs/>
          <w:sz w:val="22"/>
          <w:szCs w:val="22"/>
        </w:rPr>
      </w:pPr>
      <w:r>
        <w:rPr>
          <w:rFonts w:ascii="Arial" w:hAnsi="Arial" w:cs="Arial"/>
          <w:b/>
          <w:bCs/>
          <w:sz w:val="22"/>
          <w:szCs w:val="22"/>
        </w:rPr>
        <w:lastRenderedPageBreak/>
        <w:t>Phillip Lennon withdrew from the meeting</w:t>
      </w:r>
    </w:p>
    <w:p w14:paraId="4F93FBA2" w14:textId="77777777" w:rsidR="00F8210D" w:rsidRDefault="00F8210D" w:rsidP="0018101F">
      <w:pPr>
        <w:ind w:left="1440"/>
        <w:rPr>
          <w:rFonts w:ascii="Arial" w:hAnsi="Arial" w:cs="Arial"/>
          <w:b/>
          <w:bCs/>
          <w:sz w:val="22"/>
          <w:szCs w:val="22"/>
        </w:rPr>
      </w:pPr>
    </w:p>
    <w:p w14:paraId="698F4467" w14:textId="36CCD3E6" w:rsidR="0018101F" w:rsidRDefault="00B320B3" w:rsidP="0018101F">
      <w:pPr>
        <w:ind w:left="1440"/>
        <w:rPr>
          <w:rFonts w:ascii="Arial" w:hAnsi="Arial" w:cs="Arial"/>
          <w:b/>
          <w:bCs/>
          <w:sz w:val="22"/>
          <w:szCs w:val="22"/>
          <w:u w:val="single"/>
        </w:rPr>
      </w:pPr>
      <w:r>
        <w:rPr>
          <w:rFonts w:ascii="Arial" w:hAnsi="Arial" w:cs="Arial"/>
          <w:b/>
          <w:bCs/>
          <w:sz w:val="22"/>
          <w:szCs w:val="22"/>
          <w:u w:val="single"/>
        </w:rPr>
        <w:t xml:space="preserve">Extension of current term - </w:t>
      </w:r>
      <w:r w:rsidR="00F8210D">
        <w:rPr>
          <w:rFonts w:ascii="Arial" w:hAnsi="Arial" w:cs="Arial"/>
          <w:b/>
          <w:bCs/>
          <w:sz w:val="22"/>
          <w:szCs w:val="22"/>
          <w:u w:val="single"/>
        </w:rPr>
        <w:t>Phillip Lennon</w:t>
      </w:r>
    </w:p>
    <w:p w14:paraId="0DC80D5A" w14:textId="5AA581CB" w:rsidR="00251D86" w:rsidRDefault="00251D86" w:rsidP="0018101F">
      <w:pPr>
        <w:ind w:left="1440"/>
        <w:rPr>
          <w:rFonts w:ascii="Arial" w:hAnsi="Arial" w:cs="Arial"/>
          <w:sz w:val="22"/>
          <w:szCs w:val="22"/>
        </w:rPr>
      </w:pPr>
      <w:r>
        <w:rPr>
          <w:rFonts w:ascii="Arial" w:hAnsi="Arial" w:cs="Arial"/>
          <w:sz w:val="22"/>
          <w:szCs w:val="22"/>
        </w:rPr>
        <w:t>At the meeting of the Search and Governance Committee on 7 November 2023</w:t>
      </w:r>
    </w:p>
    <w:p w14:paraId="490D6288" w14:textId="4179E1C4" w:rsidR="00875377" w:rsidRPr="006E0662" w:rsidRDefault="00875377" w:rsidP="00875377">
      <w:pPr>
        <w:ind w:left="1440"/>
        <w:rPr>
          <w:rFonts w:ascii="Arial" w:hAnsi="Arial" w:cs="Arial"/>
          <w:sz w:val="22"/>
          <w:szCs w:val="22"/>
          <w:lang w:eastAsia="en-US"/>
        </w:rPr>
      </w:pPr>
      <w:r>
        <w:rPr>
          <w:rFonts w:ascii="Arial" w:hAnsi="Arial" w:cs="Arial"/>
          <w:sz w:val="22"/>
          <w:szCs w:val="22"/>
          <w:lang w:eastAsia="en-US"/>
        </w:rPr>
        <w:t xml:space="preserve">consideration was given to </w:t>
      </w:r>
      <w:r w:rsidR="00B962F5">
        <w:rPr>
          <w:rFonts w:ascii="Arial" w:hAnsi="Arial" w:cs="Arial"/>
          <w:sz w:val="22"/>
          <w:szCs w:val="22"/>
          <w:lang w:eastAsia="en-US"/>
        </w:rPr>
        <w:t xml:space="preserve">extending the current term </w:t>
      </w:r>
      <w:r>
        <w:rPr>
          <w:rFonts w:ascii="Arial" w:hAnsi="Arial" w:cs="Arial"/>
          <w:sz w:val="22"/>
          <w:szCs w:val="22"/>
          <w:lang w:eastAsia="en-US"/>
        </w:rPr>
        <w:t>of Phillip Lennon</w:t>
      </w:r>
      <w:r w:rsidR="006903C9">
        <w:rPr>
          <w:rFonts w:ascii="Arial" w:hAnsi="Arial" w:cs="Arial"/>
          <w:sz w:val="22"/>
          <w:szCs w:val="22"/>
          <w:lang w:eastAsia="en-US"/>
        </w:rPr>
        <w:t xml:space="preserve"> when it comes to an end in January 2024</w:t>
      </w:r>
      <w:r>
        <w:rPr>
          <w:rFonts w:ascii="Arial" w:hAnsi="Arial" w:cs="Arial"/>
          <w:sz w:val="22"/>
          <w:szCs w:val="22"/>
          <w:lang w:eastAsia="en-US"/>
        </w:rPr>
        <w:t xml:space="preserve">.  </w:t>
      </w:r>
    </w:p>
    <w:p w14:paraId="18072C7E" w14:textId="77777777" w:rsidR="0018101F" w:rsidRDefault="0018101F" w:rsidP="0018101F">
      <w:pPr>
        <w:rPr>
          <w:rFonts w:cs="Arial"/>
          <w:sz w:val="22"/>
          <w:szCs w:val="22"/>
        </w:rPr>
      </w:pPr>
    </w:p>
    <w:p w14:paraId="66428C9A" w14:textId="38E21AF5" w:rsidR="0018101F" w:rsidRDefault="0018101F" w:rsidP="0018101F">
      <w:pPr>
        <w:ind w:left="1440"/>
        <w:rPr>
          <w:rFonts w:ascii="Arial" w:hAnsi="Arial" w:cs="Arial"/>
          <w:sz w:val="22"/>
          <w:szCs w:val="22"/>
        </w:rPr>
      </w:pPr>
      <w:r>
        <w:rPr>
          <w:rFonts w:ascii="Arial" w:hAnsi="Arial" w:cs="Arial"/>
          <w:sz w:val="22"/>
          <w:szCs w:val="22"/>
        </w:rPr>
        <w:t xml:space="preserve">Members were advised that, whilst he had completed an eight-year term of office, the first two years had been with the Board of Seevic prior to the merger in August 2017.   </w:t>
      </w:r>
      <w:r w:rsidR="007531F2">
        <w:rPr>
          <w:rFonts w:ascii="Arial" w:hAnsi="Arial" w:cs="Arial"/>
          <w:sz w:val="22"/>
          <w:szCs w:val="22"/>
        </w:rPr>
        <w:t>The Committee are recommending that</w:t>
      </w:r>
      <w:r>
        <w:rPr>
          <w:rFonts w:ascii="Arial" w:hAnsi="Arial" w:cs="Arial"/>
          <w:sz w:val="22"/>
          <w:szCs w:val="22"/>
        </w:rPr>
        <w:t xml:space="preserve">, on this basis and in accordance with the recommendations of the Code of Good Governance and the Board’s terms of reference that governors can serve up to two terms of 4 years, Phillip </w:t>
      </w:r>
      <w:r w:rsidR="00626CEB">
        <w:rPr>
          <w:rFonts w:ascii="Arial" w:hAnsi="Arial" w:cs="Arial"/>
          <w:sz w:val="22"/>
          <w:szCs w:val="22"/>
        </w:rPr>
        <w:t xml:space="preserve">Lennon </w:t>
      </w:r>
      <w:r>
        <w:rPr>
          <w:rFonts w:ascii="Arial" w:hAnsi="Arial" w:cs="Arial"/>
          <w:sz w:val="22"/>
          <w:szCs w:val="22"/>
        </w:rPr>
        <w:t xml:space="preserve">should be reappointed for a further term of 2 years, thus concluding an eight-year term of office with the merged </w:t>
      </w:r>
      <w:r w:rsidR="00626CEB">
        <w:rPr>
          <w:rFonts w:ascii="Arial" w:hAnsi="Arial" w:cs="Arial"/>
          <w:sz w:val="22"/>
          <w:szCs w:val="22"/>
        </w:rPr>
        <w:t>C</w:t>
      </w:r>
      <w:r>
        <w:rPr>
          <w:rFonts w:ascii="Arial" w:hAnsi="Arial" w:cs="Arial"/>
          <w:sz w:val="22"/>
          <w:szCs w:val="22"/>
        </w:rPr>
        <w:t>ollege board.</w:t>
      </w:r>
    </w:p>
    <w:p w14:paraId="40C652AB" w14:textId="77777777" w:rsidR="00467A3E" w:rsidRDefault="00467A3E" w:rsidP="00467A3E">
      <w:pPr>
        <w:ind w:left="1440"/>
        <w:rPr>
          <w:rFonts w:ascii="Arial" w:hAnsi="Arial" w:cs="Arial"/>
          <w:sz w:val="22"/>
          <w:szCs w:val="22"/>
          <w:lang w:eastAsia="en-US"/>
        </w:rPr>
      </w:pPr>
    </w:p>
    <w:p w14:paraId="623DED6A" w14:textId="012EF2B3" w:rsidR="00467A3E" w:rsidRDefault="00467A3E" w:rsidP="00467A3E">
      <w:pPr>
        <w:ind w:left="1440"/>
        <w:rPr>
          <w:rFonts w:ascii="Arial" w:hAnsi="Arial" w:cs="Arial"/>
          <w:sz w:val="22"/>
          <w:szCs w:val="22"/>
          <w:lang w:eastAsia="en-US"/>
        </w:rPr>
      </w:pPr>
      <w:r>
        <w:rPr>
          <w:rFonts w:ascii="Arial" w:hAnsi="Arial" w:cs="Arial"/>
          <w:sz w:val="22"/>
          <w:szCs w:val="22"/>
          <w:lang w:eastAsia="en-US"/>
        </w:rPr>
        <w:t>The Board unanimously agreed to the extension of Phillip</w:t>
      </w:r>
      <w:r w:rsidR="00626CEB">
        <w:rPr>
          <w:rFonts w:ascii="Arial" w:hAnsi="Arial" w:cs="Arial"/>
          <w:sz w:val="22"/>
          <w:szCs w:val="22"/>
          <w:lang w:eastAsia="en-US"/>
        </w:rPr>
        <w:t xml:space="preserve"> Lennon</w:t>
      </w:r>
      <w:r w:rsidR="00FB51AC">
        <w:rPr>
          <w:rFonts w:ascii="Arial" w:hAnsi="Arial" w:cs="Arial"/>
          <w:sz w:val="22"/>
          <w:szCs w:val="22"/>
          <w:lang w:eastAsia="en-US"/>
        </w:rPr>
        <w:t>.</w:t>
      </w:r>
    </w:p>
    <w:p w14:paraId="2218DDF1" w14:textId="77777777" w:rsidR="0018101F" w:rsidRDefault="0018101F" w:rsidP="00467A3E">
      <w:pPr>
        <w:rPr>
          <w:rFonts w:ascii="Arial" w:hAnsi="Arial" w:cs="Arial"/>
          <w:sz w:val="22"/>
          <w:szCs w:val="22"/>
        </w:rPr>
      </w:pPr>
    </w:p>
    <w:p w14:paraId="2F0732E7" w14:textId="77777777" w:rsidR="0018101F" w:rsidRDefault="0018101F" w:rsidP="0018101F">
      <w:pPr>
        <w:ind w:left="1440"/>
        <w:rPr>
          <w:rFonts w:ascii="Arial" w:hAnsi="Arial" w:cs="Arial"/>
          <w:b/>
          <w:bCs/>
          <w:sz w:val="22"/>
          <w:szCs w:val="22"/>
        </w:rPr>
      </w:pPr>
      <w:r>
        <w:rPr>
          <w:rFonts w:ascii="Arial" w:hAnsi="Arial" w:cs="Arial"/>
          <w:b/>
          <w:bCs/>
          <w:sz w:val="22"/>
          <w:szCs w:val="22"/>
        </w:rPr>
        <w:t>Phillip Lennon rejoined the meeting</w:t>
      </w:r>
    </w:p>
    <w:p w14:paraId="33A2FC50" w14:textId="77777777" w:rsidR="006E0662" w:rsidRDefault="006E0662" w:rsidP="007531F2">
      <w:pPr>
        <w:rPr>
          <w:rFonts w:ascii="Arial" w:hAnsi="Arial" w:cs="Arial"/>
          <w:sz w:val="22"/>
          <w:szCs w:val="22"/>
          <w:lang w:eastAsia="en-US"/>
        </w:rPr>
      </w:pPr>
    </w:p>
    <w:p w14:paraId="67F50776" w14:textId="2CEC2811" w:rsidR="00B652A3" w:rsidRDefault="00232521" w:rsidP="00A30E26">
      <w:pPr>
        <w:ind w:left="1440"/>
        <w:rPr>
          <w:rFonts w:ascii="Arial" w:hAnsi="Arial" w:cs="Arial"/>
          <w:b/>
          <w:bCs/>
          <w:sz w:val="22"/>
          <w:szCs w:val="22"/>
          <w:lang w:eastAsia="en-US"/>
        </w:rPr>
      </w:pPr>
      <w:r>
        <w:rPr>
          <w:rFonts w:ascii="Arial" w:hAnsi="Arial" w:cs="Arial"/>
          <w:b/>
          <w:bCs/>
          <w:sz w:val="22"/>
          <w:szCs w:val="22"/>
          <w:lang w:eastAsia="en-US"/>
        </w:rPr>
        <w:t>Staff Members</w:t>
      </w:r>
    </w:p>
    <w:p w14:paraId="2AF73817" w14:textId="54D9E1B9" w:rsidR="00232521" w:rsidRDefault="00746560" w:rsidP="00A30E26">
      <w:pPr>
        <w:ind w:left="1440"/>
        <w:rPr>
          <w:rFonts w:ascii="Arial" w:hAnsi="Arial" w:cs="Arial"/>
          <w:sz w:val="22"/>
          <w:szCs w:val="22"/>
          <w:lang w:eastAsia="en-US"/>
        </w:rPr>
      </w:pPr>
      <w:r>
        <w:rPr>
          <w:rFonts w:ascii="Arial" w:hAnsi="Arial" w:cs="Arial"/>
          <w:sz w:val="22"/>
          <w:szCs w:val="22"/>
          <w:lang w:eastAsia="en-US"/>
        </w:rPr>
        <w:t xml:space="preserve">There is provision for two staff members, one for each campus.  </w:t>
      </w:r>
      <w:r w:rsidR="00AF64BA">
        <w:rPr>
          <w:rFonts w:ascii="Arial" w:hAnsi="Arial" w:cs="Arial"/>
          <w:sz w:val="22"/>
          <w:szCs w:val="22"/>
          <w:lang w:eastAsia="en-US"/>
        </w:rPr>
        <w:t>The current staff member for Seevic is Clare Smith and for Palmers Nick Patterson.</w:t>
      </w:r>
    </w:p>
    <w:p w14:paraId="5D378F46" w14:textId="77777777" w:rsidR="00C01333" w:rsidRDefault="00C01333" w:rsidP="00554EFE">
      <w:pPr>
        <w:rPr>
          <w:rFonts w:ascii="Arial" w:hAnsi="Arial" w:cs="Arial"/>
          <w:sz w:val="22"/>
          <w:szCs w:val="22"/>
          <w:lang w:eastAsia="en-US"/>
        </w:rPr>
      </w:pPr>
    </w:p>
    <w:p w14:paraId="7E779EF8" w14:textId="570C9AE2" w:rsidR="00B87CA1" w:rsidRDefault="00B87CA1" w:rsidP="00A30E26">
      <w:pPr>
        <w:ind w:left="1440"/>
        <w:rPr>
          <w:rFonts w:ascii="Arial" w:hAnsi="Arial" w:cs="Arial"/>
          <w:b/>
          <w:bCs/>
          <w:sz w:val="22"/>
          <w:szCs w:val="22"/>
          <w:lang w:eastAsia="en-US"/>
        </w:rPr>
      </w:pPr>
      <w:r>
        <w:rPr>
          <w:rFonts w:ascii="Arial" w:hAnsi="Arial" w:cs="Arial"/>
          <w:b/>
          <w:bCs/>
          <w:sz w:val="22"/>
          <w:szCs w:val="22"/>
          <w:lang w:eastAsia="en-US"/>
        </w:rPr>
        <w:t>Student Members</w:t>
      </w:r>
    </w:p>
    <w:p w14:paraId="760CFE2E" w14:textId="7AE9AF1F" w:rsidR="00B87CA1" w:rsidRDefault="00B87CA1" w:rsidP="00A30E26">
      <w:pPr>
        <w:ind w:left="1440"/>
        <w:rPr>
          <w:rFonts w:ascii="Arial" w:hAnsi="Arial" w:cs="Arial"/>
          <w:sz w:val="22"/>
          <w:szCs w:val="22"/>
          <w:lang w:eastAsia="en-US"/>
        </w:rPr>
      </w:pPr>
      <w:r>
        <w:rPr>
          <w:rFonts w:ascii="Arial" w:hAnsi="Arial" w:cs="Arial"/>
          <w:sz w:val="22"/>
          <w:szCs w:val="22"/>
          <w:lang w:eastAsia="en-US"/>
        </w:rPr>
        <w:t xml:space="preserve">There is provision for two student members, one for each campus.  The term of office for the current </w:t>
      </w:r>
      <w:r w:rsidR="00DC0CCC">
        <w:rPr>
          <w:rFonts w:ascii="Arial" w:hAnsi="Arial" w:cs="Arial"/>
          <w:sz w:val="22"/>
          <w:szCs w:val="22"/>
          <w:lang w:eastAsia="en-US"/>
        </w:rPr>
        <w:t>student members</w:t>
      </w:r>
      <w:r w:rsidR="00403564">
        <w:rPr>
          <w:rFonts w:ascii="Arial" w:hAnsi="Arial" w:cs="Arial"/>
          <w:sz w:val="22"/>
          <w:szCs w:val="22"/>
          <w:lang w:eastAsia="en-US"/>
        </w:rPr>
        <w:t>, Toni Lewis and Evie Naylor,</w:t>
      </w:r>
      <w:r w:rsidR="00DC0CCC">
        <w:rPr>
          <w:rFonts w:ascii="Arial" w:hAnsi="Arial" w:cs="Arial"/>
          <w:sz w:val="22"/>
          <w:szCs w:val="22"/>
          <w:lang w:eastAsia="en-US"/>
        </w:rPr>
        <w:t xml:space="preserve"> ends on 31 July 202</w:t>
      </w:r>
      <w:r w:rsidR="00AF64BA">
        <w:rPr>
          <w:rFonts w:ascii="Arial" w:hAnsi="Arial" w:cs="Arial"/>
          <w:sz w:val="22"/>
          <w:szCs w:val="22"/>
          <w:lang w:eastAsia="en-US"/>
        </w:rPr>
        <w:t>4</w:t>
      </w:r>
      <w:r w:rsidR="00DC0CCC">
        <w:rPr>
          <w:rFonts w:ascii="Arial" w:hAnsi="Arial" w:cs="Arial"/>
          <w:sz w:val="22"/>
          <w:szCs w:val="22"/>
          <w:lang w:eastAsia="en-US"/>
        </w:rPr>
        <w:t xml:space="preserve">.  </w:t>
      </w:r>
    </w:p>
    <w:p w14:paraId="18428A7F" w14:textId="77777777" w:rsidR="00403564" w:rsidRDefault="00403564" w:rsidP="00A30E26">
      <w:pPr>
        <w:ind w:left="1440"/>
        <w:rPr>
          <w:rFonts w:ascii="Arial" w:hAnsi="Arial" w:cs="Arial"/>
          <w:sz w:val="22"/>
          <w:szCs w:val="22"/>
          <w:lang w:eastAsia="en-US"/>
        </w:rPr>
      </w:pPr>
    </w:p>
    <w:p w14:paraId="50B27D7F" w14:textId="55D9866F" w:rsidR="00403564" w:rsidRDefault="00992480" w:rsidP="00992480">
      <w:pPr>
        <w:rPr>
          <w:rFonts w:ascii="Arial" w:hAnsi="Arial" w:cs="Arial"/>
          <w:b/>
          <w:bCs/>
          <w:sz w:val="22"/>
          <w:szCs w:val="22"/>
          <w:lang w:eastAsia="en-US"/>
        </w:rPr>
      </w:pPr>
      <w:r>
        <w:rPr>
          <w:rFonts w:ascii="Arial" w:hAnsi="Arial" w:cs="Arial"/>
          <w:b/>
          <w:bCs/>
          <w:sz w:val="22"/>
          <w:szCs w:val="22"/>
          <w:lang w:eastAsia="en-US"/>
        </w:rPr>
        <w:t xml:space="preserve">                        </w:t>
      </w:r>
      <w:r w:rsidR="00287F93">
        <w:rPr>
          <w:rFonts w:ascii="Arial" w:hAnsi="Arial" w:cs="Arial"/>
          <w:b/>
          <w:bCs/>
          <w:sz w:val="22"/>
          <w:szCs w:val="22"/>
          <w:lang w:eastAsia="en-US"/>
        </w:rPr>
        <w:t>Link Governors</w:t>
      </w:r>
    </w:p>
    <w:p w14:paraId="1B383AC5" w14:textId="60B64DC6" w:rsidR="00287F93" w:rsidRDefault="00B55975" w:rsidP="00A30E26">
      <w:pPr>
        <w:ind w:left="1440"/>
        <w:rPr>
          <w:rFonts w:ascii="Arial" w:hAnsi="Arial" w:cs="Arial"/>
          <w:sz w:val="22"/>
          <w:szCs w:val="22"/>
          <w:lang w:eastAsia="en-US"/>
        </w:rPr>
      </w:pPr>
      <w:r>
        <w:rPr>
          <w:rFonts w:ascii="Arial" w:hAnsi="Arial" w:cs="Arial"/>
          <w:sz w:val="22"/>
          <w:szCs w:val="22"/>
          <w:lang w:eastAsia="en-US"/>
        </w:rPr>
        <w:t xml:space="preserve">It was noted that following recent resignations there are </w:t>
      </w:r>
      <w:r w:rsidR="007B0B85">
        <w:rPr>
          <w:rFonts w:ascii="Arial" w:hAnsi="Arial" w:cs="Arial"/>
          <w:sz w:val="22"/>
          <w:szCs w:val="22"/>
          <w:lang w:eastAsia="en-US"/>
        </w:rPr>
        <w:t xml:space="preserve">currently </w:t>
      </w:r>
      <w:r>
        <w:rPr>
          <w:rFonts w:ascii="Arial" w:hAnsi="Arial" w:cs="Arial"/>
          <w:sz w:val="22"/>
          <w:szCs w:val="22"/>
          <w:lang w:eastAsia="en-US"/>
        </w:rPr>
        <w:t>no Link Governors in place</w:t>
      </w:r>
      <w:r w:rsidR="00126D85">
        <w:rPr>
          <w:rFonts w:ascii="Arial" w:hAnsi="Arial" w:cs="Arial"/>
          <w:sz w:val="22"/>
          <w:szCs w:val="22"/>
          <w:lang w:eastAsia="en-US"/>
        </w:rPr>
        <w:t>.  The Search and Governance Committee had agreed that</w:t>
      </w:r>
      <w:r w:rsidR="00E43541">
        <w:rPr>
          <w:rFonts w:ascii="Arial" w:hAnsi="Arial" w:cs="Arial"/>
          <w:sz w:val="22"/>
          <w:szCs w:val="22"/>
          <w:lang w:eastAsia="en-US"/>
        </w:rPr>
        <w:t>,</w:t>
      </w:r>
      <w:r w:rsidR="00126D85">
        <w:rPr>
          <w:rFonts w:ascii="Arial" w:hAnsi="Arial" w:cs="Arial"/>
          <w:sz w:val="22"/>
          <w:szCs w:val="22"/>
          <w:lang w:eastAsia="en-US"/>
        </w:rPr>
        <w:t xml:space="preserve"> in the light of the current level of membership</w:t>
      </w:r>
      <w:r w:rsidR="00E43541">
        <w:rPr>
          <w:rFonts w:ascii="Arial" w:hAnsi="Arial" w:cs="Arial"/>
          <w:sz w:val="22"/>
          <w:szCs w:val="22"/>
          <w:lang w:eastAsia="en-US"/>
        </w:rPr>
        <w:t>,</w:t>
      </w:r>
      <w:r w:rsidR="00126D85">
        <w:rPr>
          <w:rFonts w:ascii="Arial" w:hAnsi="Arial" w:cs="Arial"/>
          <w:sz w:val="22"/>
          <w:szCs w:val="22"/>
          <w:lang w:eastAsia="en-US"/>
        </w:rPr>
        <w:t xml:space="preserve"> it was not possible to consider any Link Governor appointments until such time as new members have been recruited.</w:t>
      </w:r>
    </w:p>
    <w:p w14:paraId="69504B1C" w14:textId="77777777" w:rsidR="00126D85" w:rsidRDefault="00126D85" w:rsidP="00A30E26">
      <w:pPr>
        <w:ind w:left="1440"/>
        <w:rPr>
          <w:rFonts w:ascii="Arial" w:hAnsi="Arial" w:cs="Arial"/>
          <w:sz w:val="22"/>
          <w:szCs w:val="22"/>
          <w:lang w:eastAsia="en-US"/>
        </w:rPr>
      </w:pPr>
    </w:p>
    <w:p w14:paraId="69F6C422" w14:textId="76707CC4" w:rsidR="00126D85" w:rsidRDefault="00475B84" w:rsidP="00A30E26">
      <w:pPr>
        <w:ind w:left="1440"/>
        <w:rPr>
          <w:rFonts w:ascii="Arial" w:hAnsi="Arial" w:cs="Arial"/>
          <w:b/>
          <w:bCs/>
          <w:sz w:val="22"/>
          <w:szCs w:val="22"/>
          <w:lang w:eastAsia="en-US"/>
        </w:rPr>
      </w:pPr>
      <w:r>
        <w:rPr>
          <w:rFonts w:ascii="Arial" w:hAnsi="Arial" w:cs="Arial"/>
          <w:b/>
          <w:bCs/>
          <w:sz w:val="22"/>
          <w:szCs w:val="22"/>
          <w:lang w:eastAsia="en-US"/>
        </w:rPr>
        <w:t>Governance Internal Audit</w:t>
      </w:r>
    </w:p>
    <w:p w14:paraId="4E92A7E5" w14:textId="3B83DD4B" w:rsidR="00475B84" w:rsidRDefault="00C03814" w:rsidP="00A30E26">
      <w:pPr>
        <w:ind w:left="1440"/>
        <w:rPr>
          <w:rFonts w:ascii="Arial" w:hAnsi="Arial" w:cs="Arial"/>
          <w:sz w:val="22"/>
          <w:szCs w:val="22"/>
          <w:lang w:eastAsia="en-US"/>
        </w:rPr>
      </w:pPr>
      <w:r>
        <w:rPr>
          <w:rFonts w:ascii="Arial" w:hAnsi="Arial" w:cs="Arial"/>
          <w:sz w:val="22"/>
          <w:szCs w:val="22"/>
          <w:lang w:eastAsia="en-US"/>
        </w:rPr>
        <w:t xml:space="preserve">Members were advised that </w:t>
      </w:r>
      <w:r w:rsidR="000C6341">
        <w:rPr>
          <w:rFonts w:ascii="Arial" w:hAnsi="Arial" w:cs="Arial"/>
          <w:sz w:val="22"/>
          <w:szCs w:val="22"/>
          <w:lang w:eastAsia="en-US"/>
        </w:rPr>
        <w:t>the Search and Governance Committee at their meeting held on 7 November 2023, had considered the outcome of the recent internal governance audi</w:t>
      </w:r>
      <w:r w:rsidR="008052B2">
        <w:rPr>
          <w:rFonts w:ascii="Arial" w:hAnsi="Arial" w:cs="Arial"/>
          <w:sz w:val="22"/>
          <w:szCs w:val="22"/>
          <w:lang w:eastAsia="en-US"/>
        </w:rPr>
        <w:t xml:space="preserve">t, which identified that </w:t>
      </w:r>
      <w:r w:rsidR="008052B2">
        <w:rPr>
          <w:rFonts w:ascii="Arial" w:hAnsi="Arial" w:cs="Arial"/>
          <w:i/>
          <w:iCs/>
          <w:sz w:val="22"/>
          <w:szCs w:val="22"/>
          <w:lang w:eastAsia="en-US"/>
        </w:rPr>
        <w:t xml:space="preserve">‘the College has a very comprehensive and robust Governance framework in place, documents provided evidence repeated reference to the Instrument &amp; Articles of Government, with linked documents to the standing orders and all underpinned and supported by the Terms of Reference for committees and the Corporation’ </w:t>
      </w:r>
      <w:r w:rsidR="000C4287">
        <w:rPr>
          <w:rFonts w:ascii="Arial" w:hAnsi="Arial" w:cs="Arial"/>
          <w:sz w:val="22"/>
          <w:szCs w:val="22"/>
          <w:lang w:eastAsia="en-US"/>
        </w:rPr>
        <w:t>with two low recommendations:</w:t>
      </w:r>
    </w:p>
    <w:p w14:paraId="7FE02728" w14:textId="77777777" w:rsidR="000C4287" w:rsidRDefault="000C4287" w:rsidP="00A30E26">
      <w:pPr>
        <w:ind w:left="1440"/>
        <w:rPr>
          <w:rFonts w:ascii="Arial" w:hAnsi="Arial" w:cs="Arial"/>
          <w:sz w:val="22"/>
          <w:szCs w:val="22"/>
          <w:lang w:eastAsia="en-US"/>
        </w:rPr>
      </w:pPr>
    </w:p>
    <w:p w14:paraId="4141CF63" w14:textId="2563400B" w:rsidR="000C4287" w:rsidRPr="00067172" w:rsidRDefault="000C4287" w:rsidP="003E32FC">
      <w:pPr>
        <w:pStyle w:val="ListParagraph"/>
        <w:numPr>
          <w:ilvl w:val="0"/>
          <w:numId w:val="18"/>
        </w:numPr>
        <w:rPr>
          <w:rFonts w:cs="Arial"/>
          <w:sz w:val="22"/>
          <w:szCs w:val="22"/>
        </w:rPr>
      </w:pPr>
      <w:r>
        <w:rPr>
          <w:rFonts w:cs="Arial"/>
          <w:b w:val="0"/>
          <w:bCs/>
          <w:sz w:val="22"/>
          <w:szCs w:val="22"/>
        </w:rPr>
        <w:t>Equality, Diversity &amp; Inclusion (EDI) profile of the Board</w:t>
      </w:r>
      <w:r w:rsidR="00067172">
        <w:rPr>
          <w:rFonts w:cs="Arial"/>
          <w:b w:val="0"/>
          <w:bCs/>
          <w:sz w:val="22"/>
          <w:szCs w:val="22"/>
        </w:rPr>
        <w:t xml:space="preserve"> ‘</w:t>
      </w:r>
      <w:r w:rsidR="00067172">
        <w:rPr>
          <w:rFonts w:cs="Arial"/>
          <w:b w:val="0"/>
          <w:bCs/>
          <w:i/>
          <w:iCs/>
          <w:sz w:val="22"/>
          <w:szCs w:val="22"/>
        </w:rPr>
        <w:t xml:space="preserve">the Corporation and Clerk should undertake </w:t>
      </w:r>
      <w:r w:rsidR="005900C2">
        <w:rPr>
          <w:rFonts w:cs="Arial"/>
          <w:b w:val="0"/>
          <w:bCs/>
          <w:i/>
          <w:iCs/>
          <w:sz w:val="22"/>
          <w:szCs w:val="22"/>
        </w:rPr>
        <w:t>an</w:t>
      </w:r>
      <w:r w:rsidR="00067172">
        <w:rPr>
          <w:rFonts w:cs="Arial"/>
          <w:b w:val="0"/>
          <w:bCs/>
          <w:i/>
          <w:iCs/>
          <w:sz w:val="22"/>
          <w:szCs w:val="22"/>
        </w:rPr>
        <w:t xml:space="preserve"> EDI survey of members of the Corporation and introduce a plan on how to develop the EDI profile of the Corporation Board’</w:t>
      </w:r>
    </w:p>
    <w:p w14:paraId="2E44FF63" w14:textId="267FDCA3" w:rsidR="00067172" w:rsidRPr="00D61C67" w:rsidRDefault="001B00A0" w:rsidP="003E32FC">
      <w:pPr>
        <w:pStyle w:val="ListParagraph"/>
        <w:numPr>
          <w:ilvl w:val="0"/>
          <w:numId w:val="18"/>
        </w:numPr>
        <w:rPr>
          <w:rFonts w:cs="Arial"/>
          <w:sz w:val="22"/>
          <w:szCs w:val="22"/>
        </w:rPr>
      </w:pPr>
      <w:r>
        <w:rPr>
          <w:rFonts w:cs="Arial"/>
          <w:b w:val="0"/>
          <w:bCs/>
          <w:sz w:val="22"/>
          <w:szCs w:val="22"/>
        </w:rPr>
        <w:t>Engagement opportunities with students ‘</w:t>
      </w:r>
      <w:r>
        <w:rPr>
          <w:rFonts w:cs="Arial"/>
          <w:b w:val="0"/>
          <w:bCs/>
          <w:i/>
          <w:iCs/>
          <w:sz w:val="22"/>
          <w:szCs w:val="22"/>
        </w:rPr>
        <w:t>the Clerk and the Corporation should identify and diarise opportunities for all members of the Corporation to engage with students, these could include open events, learning walks, workshops or open surgeries.  Following engaging with students, governors should provide a verbal or written update to the Corporation or relevant committee’</w:t>
      </w:r>
    </w:p>
    <w:p w14:paraId="0EC5F650" w14:textId="77777777" w:rsidR="00D61C67" w:rsidRDefault="00D61C67" w:rsidP="00D61C67">
      <w:pPr>
        <w:rPr>
          <w:rFonts w:cs="Arial"/>
          <w:sz w:val="22"/>
          <w:szCs w:val="22"/>
        </w:rPr>
      </w:pPr>
    </w:p>
    <w:p w14:paraId="3D0D78D7" w14:textId="77777777" w:rsidR="00216D21" w:rsidRDefault="00216D21" w:rsidP="00D61C67">
      <w:pPr>
        <w:ind w:left="1440"/>
        <w:rPr>
          <w:rFonts w:ascii="Arial" w:hAnsi="Arial" w:cs="Arial"/>
          <w:sz w:val="22"/>
          <w:szCs w:val="22"/>
        </w:rPr>
      </w:pPr>
    </w:p>
    <w:p w14:paraId="11BAB7B0" w14:textId="77777777" w:rsidR="00216D21" w:rsidRDefault="00216D21" w:rsidP="00D61C67">
      <w:pPr>
        <w:ind w:left="1440"/>
        <w:rPr>
          <w:rFonts w:ascii="Arial" w:hAnsi="Arial" w:cs="Arial"/>
          <w:sz w:val="22"/>
          <w:szCs w:val="22"/>
        </w:rPr>
      </w:pPr>
    </w:p>
    <w:p w14:paraId="13BE1FB5" w14:textId="77777777" w:rsidR="00216D21" w:rsidRDefault="00216D21" w:rsidP="00D61C67">
      <w:pPr>
        <w:ind w:left="1440"/>
        <w:rPr>
          <w:rFonts w:ascii="Arial" w:hAnsi="Arial" w:cs="Arial"/>
          <w:sz w:val="22"/>
          <w:szCs w:val="22"/>
        </w:rPr>
      </w:pPr>
    </w:p>
    <w:p w14:paraId="0D0F6537" w14:textId="4325947C" w:rsidR="00D61C67" w:rsidRPr="00D61C67" w:rsidRDefault="008210E2" w:rsidP="008F2CF3">
      <w:pPr>
        <w:ind w:left="1560"/>
        <w:rPr>
          <w:rFonts w:ascii="Arial" w:hAnsi="Arial" w:cs="Arial"/>
          <w:sz w:val="22"/>
          <w:szCs w:val="22"/>
        </w:rPr>
      </w:pPr>
      <w:r>
        <w:rPr>
          <w:rFonts w:ascii="Arial" w:hAnsi="Arial" w:cs="Arial"/>
          <w:sz w:val="22"/>
          <w:szCs w:val="22"/>
        </w:rPr>
        <w:lastRenderedPageBreak/>
        <w:t xml:space="preserve">The Committee </w:t>
      </w:r>
      <w:r w:rsidR="00DF2235">
        <w:rPr>
          <w:rFonts w:ascii="Arial" w:hAnsi="Arial" w:cs="Arial"/>
          <w:sz w:val="22"/>
          <w:szCs w:val="22"/>
        </w:rPr>
        <w:t xml:space="preserve">have </w:t>
      </w:r>
      <w:r>
        <w:rPr>
          <w:rFonts w:ascii="Arial" w:hAnsi="Arial" w:cs="Arial"/>
          <w:sz w:val="22"/>
          <w:szCs w:val="22"/>
        </w:rPr>
        <w:t xml:space="preserve">recommended that, although all new members complete a questionnaire relating to diversity as part of a skills audit on joining, </w:t>
      </w:r>
      <w:r w:rsidR="0072280E">
        <w:rPr>
          <w:rFonts w:ascii="Arial" w:hAnsi="Arial" w:cs="Arial"/>
          <w:sz w:val="22"/>
          <w:szCs w:val="22"/>
        </w:rPr>
        <w:t xml:space="preserve">this is expanded and </w:t>
      </w:r>
      <w:r w:rsidR="005900C2">
        <w:rPr>
          <w:rFonts w:ascii="Arial" w:hAnsi="Arial" w:cs="Arial"/>
          <w:sz w:val="22"/>
          <w:szCs w:val="22"/>
        </w:rPr>
        <w:t>an</w:t>
      </w:r>
      <w:r w:rsidR="0072280E">
        <w:rPr>
          <w:rFonts w:ascii="Arial" w:hAnsi="Arial" w:cs="Arial"/>
          <w:sz w:val="22"/>
          <w:szCs w:val="22"/>
        </w:rPr>
        <w:t xml:space="preserve"> EDI survey </w:t>
      </w:r>
      <w:r w:rsidR="005E76BD">
        <w:rPr>
          <w:rFonts w:ascii="Arial" w:hAnsi="Arial" w:cs="Arial"/>
          <w:sz w:val="22"/>
          <w:szCs w:val="22"/>
        </w:rPr>
        <w:t xml:space="preserve">is </w:t>
      </w:r>
      <w:r w:rsidR="0072280E">
        <w:rPr>
          <w:rFonts w:ascii="Arial" w:hAnsi="Arial" w:cs="Arial"/>
          <w:sz w:val="22"/>
          <w:szCs w:val="22"/>
        </w:rPr>
        <w:t>completed by all members of the Corporation</w:t>
      </w:r>
      <w:r w:rsidR="00F6022A">
        <w:rPr>
          <w:rFonts w:ascii="Arial" w:hAnsi="Arial" w:cs="Arial"/>
          <w:sz w:val="22"/>
          <w:szCs w:val="22"/>
        </w:rPr>
        <w:t xml:space="preserve">.  The Committee </w:t>
      </w:r>
      <w:r w:rsidR="00925275">
        <w:rPr>
          <w:rFonts w:ascii="Arial" w:hAnsi="Arial" w:cs="Arial"/>
          <w:sz w:val="22"/>
          <w:szCs w:val="22"/>
        </w:rPr>
        <w:t xml:space="preserve">also </w:t>
      </w:r>
      <w:r w:rsidR="005E115A">
        <w:rPr>
          <w:rFonts w:ascii="Arial" w:hAnsi="Arial" w:cs="Arial"/>
          <w:sz w:val="22"/>
          <w:szCs w:val="22"/>
        </w:rPr>
        <w:t xml:space="preserve">agreed </w:t>
      </w:r>
      <w:r w:rsidR="00F6022A">
        <w:rPr>
          <w:rFonts w:ascii="Arial" w:hAnsi="Arial" w:cs="Arial"/>
          <w:sz w:val="22"/>
          <w:szCs w:val="22"/>
        </w:rPr>
        <w:t>a strategy and action plan to help monitor the EDI profile of the Board</w:t>
      </w:r>
      <w:r w:rsidR="0052377A">
        <w:rPr>
          <w:rFonts w:ascii="Arial" w:hAnsi="Arial" w:cs="Arial"/>
          <w:sz w:val="22"/>
          <w:szCs w:val="22"/>
        </w:rPr>
        <w:t>, which will be put in place and monitored by the Committee at each meeting.</w:t>
      </w:r>
    </w:p>
    <w:p w14:paraId="42838250" w14:textId="77777777" w:rsidR="001B00A0" w:rsidRDefault="001B00A0" w:rsidP="001B00A0">
      <w:pPr>
        <w:rPr>
          <w:rFonts w:cs="Arial"/>
          <w:sz w:val="22"/>
          <w:szCs w:val="22"/>
        </w:rPr>
      </w:pPr>
    </w:p>
    <w:p w14:paraId="5035C738" w14:textId="533B962B" w:rsidR="007D698F" w:rsidRDefault="004F113D" w:rsidP="0052377A">
      <w:pPr>
        <w:tabs>
          <w:tab w:val="left" w:pos="2772"/>
        </w:tabs>
        <w:ind w:left="1560"/>
        <w:rPr>
          <w:rFonts w:ascii="Arial" w:hAnsi="Arial" w:cs="Arial"/>
          <w:bCs/>
          <w:sz w:val="22"/>
          <w:szCs w:val="22"/>
        </w:rPr>
      </w:pPr>
      <w:r w:rsidRPr="0052377A">
        <w:rPr>
          <w:rFonts w:ascii="Arial" w:hAnsi="Arial" w:cs="Arial"/>
          <w:bCs/>
          <w:sz w:val="22"/>
          <w:szCs w:val="22"/>
        </w:rPr>
        <w:t xml:space="preserve">The Committee had also considered a Governor Visits Scheme to support engagement with students but had agreed that, whilst this would give a more structured approach to capturing opportunities for all members to engage with students and give a better reporting mechanism on any visits by governors to the full Board, all members would be asked how they felt they could add value.  </w:t>
      </w:r>
    </w:p>
    <w:p w14:paraId="41F26CED" w14:textId="77777777" w:rsidR="007D698F" w:rsidRDefault="007D698F" w:rsidP="0052377A">
      <w:pPr>
        <w:tabs>
          <w:tab w:val="left" w:pos="2772"/>
        </w:tabs>
        <w:ind w:left="1560"/>
        <w:rPr>
          <w:rFonts w:ascii="Arial" w:hAnsi="Arial" w:cs="Arial"/>
          <w:bCs/>
          <w:sz w:val="22"/>
          <w:szCs w:val="22"/>
        </w:rPr>
      </w:pPr>
    </w:p>
    <w:p w14:paraId="4770A4A7" w14:textId="120E4DFB" w:rsidR="004F113D" w:rsidRPr="0052377A" w:rsidRDefault="007D698F" w:rsidP="007D698F">
      <w:pPr>
        <w:tabs>
          <w:tab w:val="left" w:pos="2772"/>
        </w:tabs>
        <w:ind w:left="1560"/>
        <w:rPr>
          <w:rFonts w:ascii="Arial" w:hAnsi="Arial" w:cs="Arial"/>
          <w:bCs/>
          <w:sz w:val="22"/>
          <w:szCs w:val="22"/>
        </w:rPr>
      </w:pPr>
      <w:r>
        <w:rPr>
          <w:rFonts w:ascii="Arial" w:hAnsi="Arial" w:cs="Arial"/>
          <w:bCs/>
          <w:sz w:val="22"/>
          <w:szCs w:val="22"/>
        </w:rPr>
        <w:t xml:space="preserve">In discussion, members agreed </w:t>
      </w:r>
      <w:r w:rsidR="004F113D" w:rsidRPr="0052377A">
        <w:rPr>
          <w:rFonts w:ascii="Arial" w:hAnsi="Arial" w:cs="Arial"/>
          <w:bCs/>
          <w:sz w:val="22"/>
          <w:szCs w:val="22"/>
        </w:rPr>
        <w:t>that participating in Student CPD days would be more beneficial</w:t>
      </w:r>
      <w:r w:rsidR="0015322D">
        <w:rPr>
          <w:rFonts w:ascii="Arial" w:hAnsi="Arial" w:cs="Arial"/>
          <w:bCs/>
          <w:sz w:val="22"/>
          <w:szCs w:val="22"/>
        </w:rPr>
        <w:t xml:space="preserve">, </w:t>
      </w:r>
      <w:r w:rsidR="004F113D" w:rsidRPr="0052377A">
        <w:rPr>
          <w:rFonts w:ascii="Arial" w:hAnsi="Arial" w:cs="Arial"/>
          <w:bCs/>
          <w:sz w:val="22"/>
          <w:szCs w:val="22"/>
        </w:rPr>
        <w:t>help</w:t>
      </w:r>
      <w:r w:rsidR="005E76BD">
        <w:rPr>
          <w:rFonts w:ascii="Arial" w:hAnsi="Arial" w:cs="Arial"/>
          <w:bCs/>
          <w:sz w:val="22"/>
          <w:szCs w:val="22"/>
        </w:rPr>
        <w:t>ing</w:t>
      </w:r>
      <w:r w:rsidR="004F113D" w:rsidRPr="0052377A">
        <w:rPr>
          <w:rFonts w:ascii="Arial" w:hAnsi="Arial" w:cs="Arial"/>
          <w:bCs/>
          <w:sz w:val="22"/>
          <w:szCs w:val="22"/>
        </w:rPr>
        <w:t xml:space="preserve"> to better engage and add value with student engagement.  </w:t>
      </w:r>
      <w:r w:rsidR="009C7922">
        <w:rPr>
          <w:rFonts w:ascii="Arial" w:hAnsi="Arial" w:cs="Arial"/>
          <w:bCs/>
          <w:sz w:val="22"/>
          <w:szCs w:val="22"/>
        </w:rPr>
        <w:t xml:space="preserve">However, </w:t>
      </w:r>
      <w:r w:rsidR="004F113D" w:rsidRPr="0052377A">
        <w:rPr>
          <w:rFonts w:ascii="Arial" w:hAnsi="Arial" w:cs="Arial"/>
          <w:bCs/>
          <w:sz w:val="22"/>
          <w:szCs w:val="22"/>
        </w:rPr>
        <w:t xml:space="preserve">Learning Walks </w:t>
      </w:r>
      <w:r w:rsidR="00FE38F5">
        <w:rPr>
          <w:rFonts w:ascii="Arial" w:hAnsi="Arial" w:cs="Arial"/>
          <w:bCs/>
          <w:sz w:val="22"/>
          <w:szCs w:val="22"/>
        </w:rPr>
        <w:t xml:space="preserve">would </w:t>
      </w:r>
      <w:r w:rsidR="004F113D" w:rsidRPr="0052377A">
        <w:rPr>
          <w:rFonts w:ascii="Arial" w:hAnsi="Arial" w:cs="Arial"/>
          <w:bCs/>
          <w:sz w:val="22"/>
          <w:szCs w:val="22"/>
        </w:rPr>
        <w:t>continue to be offered as required.</w:t>
      </w:r>
    </w:p>
    <w:p w14:paraId="4D488E60" w14:textId="4CD41EE6" w:rsidR="00A30E26" w:rsidRDefault="00A30E26" w:rsidP="0006671A">
      <w:pPr>
        <w:rPr>
          <w:rFonts w:ascii="Arial" w:hAnsi="Arial" w:cs="Arial"/>
          <w:sz w:val="22"/>
          <w:szCs w:val="22"/>
          <w:lang w:eastAsia="en-US"/>
        </w:rPr>
      </w:pPr>
    </w:p>
    <w:p w14:paraId="738ADE66" w14:textId="2FFCC8A3" w:rsidR="00A30E26" w:rsidRDefault="008145B3" w:rsidP="006B5DC4">
      <w:pPr>
        <w:ind w:left="1560"/>
        <w:rPr>
          <w:rFonts w:ascii="Arial" w:hAnsi="Arial" w:cs="Arial"/>
          <w:b/>
          <w:sz w:val="22"/>
          <w:szCs w:val="22"/>
          <w:lang w:eastAsia="en-US"/>
        </w:rPr>
      </w:pPr>
      <w:r>
        <w:rPr>
          <w:rFonts w:ascii="Arial" w:hAnsi="Arial" w:cs="Arial"/>
          <w:b/>
          <w:sz w:val="22"/>
          <w:szCs w:val="22"/>
          <w:lang w:eastAsia="en-US"/>
        </w:rPr>
        <w:t>Agreed</w:t>
      </w:r>
    </w:p>
    <w:p w14:paraId="3182F3FB" w14:textId="1A67CD37" w:rsidR="00A30E26" w:rsidRDefault="00A30E26" w:rsidP="006B5DC4">
      <w:pPr>
        <w:ind w:left="1560"/>
        <w:rPr>
          <w:rFonts w:ascii="Arial" w:hAnsi="Arial" w:cs="Arial"/>
          <w:sz w:val="22"/>
          <w:szCs w:val="22"/>
          <w:lang w:eastAsia="en-US"/>
        </w:rPr>
      </w:pPr>
      <w:r>
        <w:rPr>
          <w:rFonts w:ascii="Arial" w:hAnsi="Arial" w:cs="Arial"/>
          <w:sz w:val="22"/>
          <w:szCs w:val="22"/>
          <w:lang w:eastAsia="en-US"/>
        </w:rPr>
        <w:t>The Corp</w:t>
      </w:r>
      <w:r w:rsidR="00382AEF">
        <w:rPr>
          <w:rFonts w:ascii="Arial" w:hAnsi="Arial" w:cs="Arial"/>
          <w:sz w:val="22"/>
          <w:szCs w:val="22"/>
          <w:lang w:eastAsia="en-US"/>
        </w:rPr>
        <w:t>oration Board</w:t>
      </w:r>
      <w:r w:rsidR="00E50E3E">
        <w:rPr>
          <w:rFonts w:ascii="Arial" w:hAnsi="Arial" w:cs="Arial"/>
          <w:sz w:val="22"/>
          <w:szCs w:val="22"/>
          <w:lang w:eastAsia="en-US"/>
        </w:rPr>
        <w:t>:</w:t>
      </w:r>
      <w:r w:rsidR="00382AEF">
        <w:rPr>
          <w:rFonts w:ascii="Arial" w:hAnsi="Arial" w:cs="Arial"/>
          <w:sz w:val="22"/>
          <w:szCs w:val="22"/>
          <w:lang w:eastAsia="en-US"/>
        </w:rPr>
        <w:t xml:space="preserve"> </w:t>
      </w:r>
    </w:p>
    <w:p w14:paraId="0F7EF143" w14:textId="38D3F827" w:rsidR="00382AEF" w:rsidRPr="00382AEF" w:rsidRDefault="00E92405" w:rsidP="006B5DC4">
      <w:pPr>
        <w:pStyle w:val="ListParagraph"/>
        <w:numPr>
          <w:ilvl w:val="0"/>
          <w:numId w:val="1"/>
        </w:numPr>
        <w:ind w:left="1560" w:firstLine="0"/>
        <w:rPr>
          <w:rFonts w:cs="Arial"/>
          <w:sz w:val="22"/>
          <w:szCs w:val="22"/>
        </w:rPr>
      </w:pPr>
      <w:r>
        <w:rPr>
          <w:rFonts w:cs="Arial"/>
          <w:b w:val="0"/>
          <w:sz w:val="22"/>
          <w:szCs w:val="22"/>
        </w:rPr>
        <w:t>a</w:t>
      </w:r>
      <w:r w:rsidR="00382AEF">
        <w:rPr>
          <w:rFonts w:cs="Arial"/>
          <w:b w:val="0"/>
          <w:sz w:val="22"/>
          <w:szCs w:val="22"/>
        </w:rPr>
        <w:t>greed to receive and note the report</w:t>
      </w:r>
      <w:r w:rsidR="00555B63">
        <w:rPr>
          <w:rFonts w:cs="Arial"/>
          <w:b w:val="0"/>
          <w:sz w:val="22"/>
          <w:szCs w:val="22"/>
        </w:rPr>
        <w:t>;</w:t>
      </w:r>
    </w:p>
    <w:p w14:paraId="048338C4" w14:textId="3C8B213F" w:rsidR="0008233D" w:rsidRPr="0008233D" w:rsidRDefault="00E92405" w:rsidP="006B5DC4">
      <w:pPr>
        <w:pStyle w:val="ListParagraph"/>
        <w:numPr>
          <w:ilvl w:val="0"/>
          <w:numId w:val="1"/>
        </w:numPr>
        <w:ind w:left="1560" w:firstLine="0"/>
        <w:jc w:val="left"/>
        <w:rPr>
          <w:rFonts w:cs="Arial"/>
          <w:sz w:val="22"/>
          <w:szCs w:val="22"/>
        </w:rPr>
      </w:pPr>
      <w:r>
        <w:rPr>
          <w:rFonts w:cs="Arial"/>
          <w:b w:val="0"/>
          <w:sz w:val="22"/>
          <w:szCs w:val="22"/>
        </w:rPr>
        <w:t>e</w:t>
      </w:r>
      <w:r w:rsidR="00382AEF">
        <w:rPr>
          <w:rFonts w:cs="Arial"/>
          <w:b w:val="0"/>
          <w:sz w:val="22"/>
          <w:szCs w:val="22"/>
        </w:rPr>
        <w:t xml:space="preserve">ndorses the recommendation of the Search and Governance Committee </w:t>
      </w:r>
    </w:p>
    <w:p w14:paraId="2127F8A0" w14:textId="040E4BBB" w:rsidR="00E92405" w:rsidRDefault="0008233D" w:rsidP="0008233D">
      <w:pPr>
        <w:pStyle w:val="ListParagraph"/>
        <w:ind w:left="1560"/>
        <w:jc w:val="left"/>
        <w:rPr>
          <w:rFonts w:cs="Arial"/>
          <w:b w:val="0"/>
          <w:sz w:val="22"/>
          <w:szCs w:val="22"/>
        </w:rPr>
      </w:pPr>
      <w:r>
        <w:rPr>
          <w:rFonts w:cs="Arial"/>
          <w:b w:val="0"/>
          <w:sz w:val="22"/>
          <w:szCs w:val="22"/>
        </w:rPr>
        <w:t xml:space="preserve">          </w:t>
      </w:r>
      <w:r w:rsidR="00382AEF">
        <w:rPr>
          <w:rFonts w:cs="Arial"/>
          <w:b w:val="0"/>
          <w:sz w:val="22"/>
          <w:szCs w:val="22"/>
        </w:rPr>
        <w:t xml:space="preserve">and </w:t>
      </w:r>
      <w:r w:rsidR="0006671A">
        <w:rPr>
          <w:rFonts w:cs="Arial"/>
          <w:b w:val="0"/>
          <w:sz w:val="22"/>
          <w:szCs w:val="22"/>
        </w:rPr>
        <w:t>approves</w:t>
      </w:r>
      <w:r w:rsidR="00436DCC">
        <w:rPr>
          <w:rFonts w:cs="Arial"/>
          <w:b w:val="0"/>
          <w:sz w:val="22"/>
          <w:szCs w:val="22"/>
        </w:rPr>
        <w:t>:</w:t>
      </w:r>
      <w:r w:rsidR="00FE38F5">
        <w:rPr>
          <w:rFonts w:cs="Arial"/>
          <w:b w:val="0"/>
          <w:sz w:val="22"/>
          <w:szCs w:val="22"/>
        </w:rPr>
        <w:t xml:space="preserve"> </w:t>
      </w:r>
    </w:p>
    <w:p w14:paraId="7DBD9F55" w14:textId="2E041EA1" w:rsidR="00E92405" w:rsidRDefault="00436DCC" w:rsidP="003E32FC">
      <w:pPr>
        <w:pStyle w:val="ListParagraph"/>
        <w:numPr>
          <w:ilvl w:val="0"/>
          <w:numId w:val="19"/>
        </w:numPr>
        <w:jc w:val="left"/>
        <w:rPr>
          <w:rFonts w:cs="Arial"/>
          <w:b w:val="0"/>
          <w:sz w:val="22"/>
          <w:szCs w:val="22"/>
        </w:rPr>
      </w:pPr>
      <w:r>
        <w:rPr>
          <w:rFonts w:cs="Arial"/>
          <w:b w:val="0"/>
          <w:sz w:val="22"/>
          <w:szCs w:val="22"/>
        </w:rPr>
        <w:t xml:space="preserve">the </w:t>
      </w:r>
      <w:r w:rsidR="0008233D">
        <w:rPr>
          <w:rFonts w:cs="Arial"/>
          <w:b w:val="0"/>
          <w:sz w:val="22"/>
          <w:szCs w:val="22"/>
        </w:rPr>
        <w:t xml:space="preserve">reappointment of Phillip Lennon for a </w:t>
      </w:r>
      <w:r w:rsidR="005900C2">
        <w:rPr>
          <w:rFonts w:cs="Arial"/>
          <w:b w:val="0"/>
          <w:sz w:val="22"/>
          <w:szCs w:val="22"/>
        </w:rPr>
        <w:t>two-year</w:t>
      </w:r>
      <w:r w:rsidR="0008233D">
        <w:rPr>
          <w:rFonts w:cs="Arial"/>
          <w:b w:val="0"/>
          <w:sz w:val="22"/>
          <w:szCs w:val="22"/>
        </w:rPr>
        <w:t xml:space="preserve"> term to 31 </w:t>
      </w:r>
    </w:p>
    <w:p w14:paraId="46126FFA" w14:textId="0F28CB17" w:rsidR="00382AEF" w:rsidRDefault="00E92405" w:rsidP="0008233D">
      <w:pPr>
        <w:pStyle w:val="ListParagraph"/>
        <w:ind w:left="1560"/>
        <w:jc w:val="left"/>
        <w:rPr>
          <w:rFonts w:cs="Arial"/>
          <w:b w:val="0"/>
          <w:sz w:val="22"/>
          <w:szCs w:val="22"/>
        </w:rPr>
      </w:pPr>
      <w:r>
        <w:rPr>
          <w:rFonts w:cs="Arial"/>
          <w:b w:val="0"/>
          <w:sz w:val="22"/>
          <w:szCs w:val="22"/>
        </w:rPr>
        <w:t xml:space="preserve">                     </w:t>
      </w:r>
      <w:r w:rsidR="0008233D">
        <w:rPr>
          <w:rFonts w:cs="Arial"/>
          <w:b w:val="0"/>
          <w:sz w:val="22"/>
          <w:szCs w:val="22"/>
        </w:rPr>
        <w:t xml:space="preserve">January </w:t>
      </w:r>
      <w:r>
        <w:rPr>
          <w:rFonts w:cs="Arial"/>
          <w:b w:val="0"/>
          <w:sz w:val="22"/>
          <w:szCs w:val="22"/>
        </w:rPr>
        <w:t>2026</w:t>
      </w:r>
    </w:p>
    <w:p w14:paraId="51209D86" w14:textId="5667A4A5" w:rsidR="00E92405" w:rsidRPr="002204D4" w:rsidRDefault="00436DCC" w:rsidP="003E32FC">
      <w:pPr>
        <w:pStyle w:val="ListParagraph"/>
        <w:numPr>
          <w:ilvl w:val="0"/>
          <w:numId w:val="19"/>
        </w:numPr>
        <w:jc w:val="left"/>
        <w:rPr>
          <w:rFonts w:cs="Arial"/>
          <w:sz w:val="22"/>
          <w:szCs w:val="22"/>
        </w:rPr>
      </w:pPr>
      <w:r>
        <w:rPr>
          <w:rFonts w:cs="Arial"/>
          <w:b w:val="0"/>
          <w:bCs/>
          <w:sz w:val="22"/>
          <w:szCs w:val="22"/>
        </w:rPr>
        <w:t xml:space="preserve">an </w:t>
      </w:r>
      <w:r w:rsidR="005A2C98">
        <w:rPr>
          <w:rFonts w:cs="Arial"/>
          <w:b w:val="0"/>
          <w:bCs/>
          <w:sz w:val="22"/>
          <w:szCs w:val="22"/>
        </w:rPr>
        <w:t xml:space="preserve">EDI survey to be completed with all </w:t>
      </w:r>
      <w:r w:rsidR="002204D4">
        <w:rPr>
          <w:rFonts w:cs="Arial"/>
          <w:b w:val="0"/>
          <w:bCs/>
          <w:sz w:val="22"/>
          <w:szCs w:val="22"/>
        </w:rPr>
        <w:t>members of the Board</w:t>
      </w:r>
    </w:p>
    <w:p w14:paraId="6DF09053" w14:textId="74A15702" w:rsidR="002204D4" w:rsidRPr="00F6431E" w:rsidRDefault="00C529DB" w:rsidP="003E32FC">
      <w:pPr>
        <w:pStyle w:val="ListParagraph"/>
        <w:numPr>
          <w:ilvl w:val="0"/>
          <w:numId w:val="19"/>
        </w:numPr>
        <w:jc w:val="left"/>
        <w:rPr>
          <w:rFonts w:cs="Arial"/>
          <w:sz w:val="22"/>
          <w:szCs w:val="22"/>
        </w:rPr>
      </w:pPr>
      <w:r>
        <w:rPr>
          <w:rFonts w:cs="Arial"/>
          <w:b w:val="0"/>
          <w:bCs/>
          <w:sz w:val="22"/>
          <w:szCs w:val="22"/>
        </w:rPr>
        <w:t>p</w:t>
      </w:r>
      <w:r w:rsidR="00F6431E">
        <w:rPr>
          <w:rFonts w:cs="Arial"/>
          <w:b w:val="0"/>
          <w:bCs/>
          <w:sz w:val="22"/>
          <w:szCs w:val="22"/>
        </w:rPr>
        <w:t>articipation in student CPD days by members of the Board</w:t>
      </w:r>
    </w:p>
    <w:p w14:paraId="31489FD1" w14:textId="77777777" w:rsidR="00F6431E" w:rsidRDefault="00F6431E" w:rsidP="00F6431E">
      <w:pPr>
        <w:rPr>
          <w:rFonts w:cs="Arial"/>
          <w:sz w:val="22"/>
          <w:szCs w:val="22"/>
        </w:rPr>
      </w:pPr>
    </w:p>
    <w:p w14:paraId="1DBD4CDA" w14:textId="382BDDAC" w:rsidR="00F6431E" w:rsidRDefault="00F6431E" w:rsidP="00F6431E">
      <w:pPr>
        <w:rPr>
          <w:rFonts w:ascii="Arial" w:hAnsi="Arial" w:cs="Arial"/>
          <w:b/>
          <w:bCs/>
          <w:sz w:val="22"/>
          <w:szCs w:val="22"/>
        </w:rPr>
      </w:pPr>
      <w:r>
        <w:rPr>
          <w:rFonts w:ascii="Arial" w:hAnsi="Arial" w:cs="Arial"/>
          <w:b/>
          <w:bCs/>
          <w:sz w:val="22"/>
          <w:szCs w:val="22"/>
        </w:rPr>
        <w:t>044.23</w:t>
      </w:r>
      <w:r>
        <w:rPr>
          <w:rFonts w:ascii="Arial" w:hAnsi="Arial" w:cs="Arial"/>
          <w:b/>
          <w:bCs/>
          <w:sz w:val="22"/>
          <w:szCs w:val="22"/>
        </w:rPr>
        <w:tab/>
      </w:r>
      <w:r>
        <w:rPr>
          <w:rFonts w:ascii="Arial" w:hAnsi="Arial" w:cs="Arial"/>
          <w:b/>
          <w:bCs/>
          <w:sz w:val="22"/>
          <w:szCs w:val="22"/>
        </w:rPr>
        <w:tab/>
        <w:t>New Governor Recruitment</w:t>
      </w:r>
    </w:p>
    <w:p w14:paraId="11DCF973" w14:textId="54820D2F" w:rsidR="00F6431E" w:rsidRDefault="00AB00C8" w:rsidP="004A6A3E">
      <w:pPr>
        <w:ind w:left="1440"/>
        <w:rPr>
          <w:rFonts w:ascii="Arial" w:hAnsi="Arial" w:cs="Arial"/>
          <w:sz w:val="22"/>
          <w:szCs w:val="22"/>
        </w:rPr>
      </w:pPr>
      <w:r>
        <w:rPr>
          <w:rFonts w:ascii="Arial" w:hAnsi="Arial" w:cs="Arial"/>
          <w:sz w:val="22"/>
          <w:szCs w:val="22"/>
        </w:rPr>
        <w:t xml:space="preserve">The Clerk presented a report </w:t>
      </w:r>
      <w:r w:rsidR="004A6A3E">
        <w:rPr>
          <w:rFonts w:ascii="Arial" w:hAnsi="Arial" w:cs="Arial"/>
          <w:sz w:val="22"/>
          <w:szCs w:val="22"/>
        </w:rPr>
        <w:t>which provided an update on new governor recruitment</w:t>
      </w:r>
      <w:r w:rsidR="00454826">
        <w:rPr>
          <w:rFonts w:ascii="Arial" w:hAnsi="Arial" w:cs="Arial"/>
          <w:sz w:val="22"/>
          <w:szCs w:val="22"/>
        </w:rPr>
        <w:t>.</w:t>
      </w:r>
    </w:p>
    <w:p w14:paraId="74008958" w14:textId="77777777" w:rsidR="004A6A3E" w:rsidRDefault="004A6A3E" w:rsidP="00F6431E">
      <w:pPr>
        <w:rPr>
          <w:rFonts w:ascii="Arial" w:hAnsi="Arial" w:cs="Arial"/>
          <w:sz w:val="22"/>
          <w:szCs w:val="22"/>
        </w:rPr>
      </w:pPr>
    </w:p>
    <w:p w14:paraId="2A994C37" w14:textId="279C5312" w:rsidR="004E5C46" w:rsidRDefault="003832CE" w:rsidP="006D74AB">
      <w:pPr>
        <w:ind w:left="1440"/>
        <w:rPr>
          <w:rFonts w:ascii="Arial" w:hAnsi="Arial" w:cs="Arial"/>
          <w:sz w:val="22"/>
          <w:szCs w:val="22"/>
        </w:rPr>
      </w:pPr>
      <w:r>
        <w:rPr>
          <w:rFonts w:ascii="Arial" w:hAnsi="Arial" w:cs="Arial"/>
          <w:sz w:val="22"/>
          <w:szCs w:val="22"/>
        </w:rPr>
        <w:t xml:space="preserve">Members were advised </w:t>
      </w:r>
      <w:r w:rsidR="005D5F18">
        <w:rPr>
          <w:rFonts w:ascii="Arial" w:hAnsi="Arial" w:cs="Arial"/>
          <w:sz w:val="22"/>
          <w:szCs w:val="22"/>
        </w:rPr>
        <w:t>that</w:t>
      </w:r>
      <w:r w:rsidR="00454826">
        <w:rPr>
          <w:rFonts w:ascii="Arial" w:hAnsi="Arial" w:cs="Arial"/>
          <w:sz w:val="22"/>
          <w:szCs w:val="22"/>
        </w:rPr>
        <w:t xml:space="preserve"> following recent resignations</w:t>
      </w:r>
      <w:r w:rsidR="004E5C46">
        <w:rPr>
          <w:rFonts w:ascii="Arial" w:hAnsi="Arial" w:cs="Arial"/>
          <w:sz w:val="22"/>
          <w:szCs w:val="22"/>
        </w:rPr>
        <w:t xml:space="preserve">, the Search and Governance Committee </w:t>
      </w:r>
      <w:r w:rsidR="00660457">
        <w:rPr>
          <w:rFonts w:ascii="Arial" w:hAnsi="Arial" w:cs="Arial"/>
          <w:sz w:val="22"/>
          <w:szCs w:val="22"/>
        </w:rPr>
        <w:t xml:space="preserve">at its meeting on 7 November </w:t>
      </w:r>
      <w:r w:rsidR="00F254B8">
        <w:rPr>
          <w:rFonts w:ascii="Arial" w:hAnsi="Arial" w:cs="Arial"/>
          <w:sz w:val="22"/>
          <w:szCs w:val="22"/>
        </w:rPr>
        <w:t xml:space="preserve">had given consideration </w:t>
      </w:r>
      <w:r w:rsidR="004E5C46">
        <w:rPr>
          <w:rFonts w:ascii="Arial" w:hAnsi="Arial" w:cs="Arial"/>
          <w:sz w:val="22"/>
          <w:szCs w:val="22"/>
        </w:rPr>
        <w:t xml:space="preserve">to the approach </w:t>
      </w:r>
      <w:r w:rsidR="00F254B8">
        <w:rPr>
          <w:rFonts w:ascii="Arial" w:hAnsi="Arial" w:cs="Arial"/>
          <w:sz w:val="22"/>
          <w:szCs w:val="22"/>
        </w:rPr>
        <w:t>for</w:t>
      </w:r>
      <w:r w:rsidR="004E5C46">
        <w:rPr>
          <w:rFonts w:ascii="Arial" w:hAnsi="Arial" w:cs="Arial"/>
          <w:sz w:val="22"/>
          <w:szCs w:val="22"/>
        </w:rPr>
        <w:t xml:space="preserve"> recruiting new members</w:t>
      </w:r>
      <w:r w:rsidR="00660457">
        <w:rPr>
          <w:rFonts w:ascii="Arial" w:hAnsi="Arial" w:cs="Arial"/>
          <w:sz w:val="22"/>
          <w:szCs w:val="22"/>
        </w:rPr>
        <w:t>.</w:t>
      </w:r>
      <w:r w:rsidR="004E5C46">
        <w:rPr>
          <w:rFonts w:ascii="Arial" w:hAnsi="Arial" w:cs="Arial"/>
          <w:sz w:val="22"/>
          <w:szCs w:val="22"/>
        </w:rPr>
        <w:t xml:space="preserve"> </w:t>
      </w:r>
      <w:r w:rsidR="00E71691">
        <w:rPr>
          <w:rFonts w:ascii="Arial" w:hAnsi="Arial" w:cs="Arial"/>
          <w:sz w:val="22"/>
          <w:szCs w:val="22"/>
        </w:rPr>
        <w:t xml:space="preserve"> </w:t>
      </w:r>
      <w:r w:rsidR="00FE30C9">
        <w:rPr>
          <w:rFonts w:ascii="Arial" w:hAnsi="Arial" w:cs="Arial"/>
          <w:sz w:val="22"/>
          <w:szCs w:val="22"/>
        </w:rPr>
        <w:t>There are currently four vacancies, which includes the Chair of the Corporation</w:t>
      </w:r>
      <w:r w:rsidR="00F54ED3">
        <w:rPr>
          <w:rFonts w:ascii="Arial" w:hAnsi="Arial" w:cs="Arial"/>
          <w:sz w:val="22"/>
          <w:szCs w:val="22"/>
        </w:rPr>
        <w:t xml:space="preserve"> and </w:t>
      </w:r>
      <w:r w:rsidR="00FE30C9">
        <w:rPr>
          <w:rFonts w:ascii="Arial" w:hAnsi="Arial" w:cs="Arial"/>
          <w:sz w:val="22"/>
          <w:szCs w:val="22"/>
        </w:rPr>
        <w:t xml:space="preserve">Chair of the Quality Committee.  </w:t>
      </w:r>
      <w:r w:rsidR="007A2DCA">
        <w:rPr>
          <w:rFonts w:ascii="Arial" w:hAnsi="Arial" w:cs="Arial"/>
          <w:sz w:val="22"/>
          <w:szCs w:val="22"/>
        </w:rPr>
        <w:t xml:space="preserve">The Committee </w:t>
      </w:r>
      <w:r w:rsidR="00660457">
        <w:rPr>
          <w:rFonts w:ascii="Arial" w:hAnsi="Arial" w:cs="Arial"/>
          <w:sz w:val="22"/>
          <w:szCs w:val="22"/>
        </w:rPr>
        <w:t>recommended</w:t>
      </w:r>
      <w:r w:rsidR="006D74AB">
        <w:rPr>
          <w:rFonts w:ascii="Arial" w:hAnsi="Arial" w:cs="Arial"/>
          <w:sz w:val="22"/>
          <w:szCs w:val="22"/>
        </w:rPr>
        <w:t xml:space="preserve"> that</w:t>
      </w:r>
      <w:r w:rsidR="00660457">
        <w:rPr>
          <w:rFonts w:ascii="Arial" w:hAnsi="Arial" w:cs="Arial"/>
          <w:sz w:val="22"/>
          <w:szCs w:val="22"/>
        </w:rPr>
        <w:t>:</w:t>
      </w:r>
    </w:p>
    <w:p w14:paraId="2092B679" w14:textId="77777777" w:rsidR="006D74AB" w:rsidRDefault="006D74AB" w:rsidP="006D74AB">
      <w:pPr>
        <w:ind w:left="1440"/>
        <w:rPr>
          <w:rFonts w:ascii="Arial" w:hAnsi="Arial" w:cs="Arial"/>
          <w:sz w:val="22"/>
          <w:szCs w:val="22"/>
        </w:rPr>
      </w:pPr>
    </w:p>
    <w:p w14:paraId="3A438F8B" w14:textId="55DAC371" w:rsidR="006D74AB" w:rsidRPr="00D36E09" w:rsidRDefault="00D36E09" w:rsidP="003E32FC">
      <w:pPr>
        <w:pStyle w:val="ListParagraph"/>
        <w:numPr>
          <w:ilvl w:val="0"/>
          <w:numId w:val="20"/>
        </w:numPr>
        <w:jc w:val="left"/>
        <w:rPr>
          <w:rFonts w:cs="Arial"/>
          <w:sz w:val="22"/>
          <w:szCs w:val="22"/>
        </w:rPr>
      </w:pPr>
      <w:r>
        <w:rPr>
          <w:rFonts w:cs="Arial"/>
          <w:b w:val="0"/>
          <w:bCs/>
          <w:sz w:val="22"/>
          <w:szCs w:val="22"/>
        </w:rPr>
        <w:t>An application is made to the FE Governor Recruitment Service for assistance with recruitment</w:t>
      </w:r>
    </w:p>
    <w:p w14:paraId="490E9821" w14:textId="50101034" w:rsidR="00D36E09" w:rsidRPr="00180877" w:rsidRDefault="00067706" w:rsidP="003E32FC">
      <w:pPr>
        <w:pStyle w:val="ListParagraph"/>
        <w:numPr>
          <w:ilvl w:val="0"/>
          <w:numId w:val="20"/>
        </w:numPr>
        <w:jc w:val="left"/>
        <w:rPr>
          <w:rFonts w:cs="Arial"/>
          <w:sz w:val="22"/>
          <w:szCs w:val="22"/>
        </w:rPr>
      </w:pPr>
      <w:r>
        <w:rPr>
          <w:rFonts w:cs="Arial"/>
          <w:b w:val="0"/>
          <w:bCs/>
          <w:sz w:val="22"/>
          <w:szCs w:val="22"/>
        </w:rPr>
        <w:t xml:space="preserve">Subject to the outcome of this application, </w:t>
      </w:r>
      <w:r w:rsidR="00180877">
        <w:rPr>
          <w:rFonts w:cs="Arial"/>
          <w:b w:val="0"/>
          <w:bCs/>
          <w:sz w:val="22"/>
          <w:szCs w:val="22"/>
        </w:rPr>
        <w:t>an external recruitment agency could be used to help recruit new members</w:t>
      </w:r>
    </w:p>
    <w:p w14:paraId="2CFC5E1F" w14:textId="7FE714E9" w:rsidR="00180877" w:rsidRPr="00993131" w:rsidRDefault="00960D70" w:rsidP="003E32FC">
      <w:pPr>
        <w:pStyle w:val="ListParagraph"/>
        <w:numPr>
          <w:ilvl w:val="0"/>
          <w:numId w:val="20"/>
        </w:numPr>
        <w:jc w:val="left"/>
        <w:rPr>
          <w:rFonts w:cs="Arial"/>
          <w:sz w:val="22"/>
          <w:szCs w:val="22"/>
        </w:rPr>
      </w:pPr>
      <w:r>
        <w:rPr>
          <w:rFonts w:cs="Arial"/>
          <w:b w:val="0"/>
          <w:bCs/>
          <w:sz w:val="22"/>
          <w:szCs w:val="22"/>
        </w:rPr>
        <w:t xml:space="preserve">Mark Silverman </w:t>
      </w:r>
      <w:r w:rsidR="00660457">
        <w:rPr>
          <w:rFonts w:cs="Arial"/>
          <w:b w:val="0"/>
          <w:bCs/>
          <w:sz w:val="22"/>
          <w:szCs w:val="22"/>
        </w:rPr>
        <w:t>be</w:t>
      </w:r>
      <w:r>
        <w:rPr>
          <w:rFonts w:cs="Arial"/>
          <w:b w:val="0"/>
          <w:bCs/>
          <w:sz w:val="22"/>
          <w:szCs w:val="22"/>
        </w:rPr>
        <w:t xml:space="preserve"> retained to help with recruitment </w:t>
      </w:r>
    </w:p>
    <w:p w14:paraId="7CB55B9E" w14:textId="77777777" w:rsidR="00993131" w:rsidRDefault="00993131" w:rsidP="00993131">
      <w:pPr>
        <w:rPr>
          <w:rFonts w:cs="Arial"/>
          <w:sz w:val="22"/>
          <w:szCs w:val="22"/>
        </w:rPr>
      </w:pPr>
    </w:p>
    <w:p w14:paraId="57E80FD0" w14:textId="6265883E" w:rsidR="00993131" w:rsidRDefault="005D1024" w:rsidP="00993131">
      <w:pPr>
        <w:ind w:left="1440"/>
        <w:rPr>
          <w:rFonts w:ascii="Arial" w:hAnsi="Arial" w:cs="Arial"/>
          <w:sz w:val="22"/>
          <w:szCs w:val="22"/>
        </w:rPr>
      </w:pPr>
      <w:r>
        <w:rPr>
          <w:rFonts w:ascii="Arial" w:hAnsi="Arial" w:cs="Arial"/>
          <w:sz w:val="22"/>
          <w:szCs w:val="22"/>
        </w:rPr>
        <w:t xml:space="preserve">Members discussed the issues raised and agreed that recruitment of new members is </w:t>
      </w:r>
      <w:r w:rsidR="00A17134">
        <w:rPr>
          <w:rFonts w:ascii="Arial" w:hAnsi="Arial" w:cs="Arial"/>
          <w:sz w:val="22"/>
          <w:szCs w:val="22"/>
        </w:rPr>
        <w:t xml:space="preserve">given the </w:t>
      </w:r>
      <w:r>
        <w:rPr>
          <w:rFonts w:ascii="Arial" w:hAnsi="Arial" w:cs="Arial"/>
          <w:sz w:val="22"/>
          <w:szCs w:val="22"/>
        </w:rPr>
        <w:t xml:space="preserve">utmost priority at this time.  </w:t>
      </w:r>
      <w:r w:rsidR="009634BF">
        <w:rPr>
          <w:rFonts w:ascii="Arial" w:hAnsi="Arial" w:cs="Arial"/>
          <w:sz w:val="22"/>
          <w:szCs w:val="22"/>
        </w:rPr>
        <w:t xml:space="preserve">The Chair proposed and it was agreed that a deadline of Friday 12 January is set for when the Search and Governance Committee would convene to </w:t>
      </w:r>
      <w:r w:rsidR="00BD4DC5">
        <w:rPr>
          <w:rFonts w:ascii="Arial" w:hAnsi="Arial" w:cs="Arial"/>
          <w:sz w:val="22"/>
          <w:szCs w:val="22"/>
        </w:rPr>
        <w:t>review the progress made so far and that</w:t>
      </w:r>
      <w:r w:rsidR="00660457">
        <w:rPr>
          <w:rFonts w:ascii="Arial" w:hAnsi="Arial" w:cs="Arial"/>
          <w:sz w:val="22"/>
          <w:szCs w:val="22"/>
        </w:rPr>
        <w:t>,</w:t>
      </w:r>
      <w:r w:rsidR="00BD4DC5">
        <w:rPr>
          <w:rFonts w:ascii="Arial" w:hAnsi="Arial" w:cs="Arial"/>
          <w:sz w:val="22"/>
          <w:szCs w:val="22"/>
        </w:rPr>
        <w:t xml:space="preserve"> should the application </w:t>
      </w:r>
      <w:r w:rsidR="00A17134">
        <w:rPr>
          <w:rFonts w:ascii="Arial" w:hAnsi="Arial" w:cs="Arial"/>
          <w:sz w:val="22"/>
          <w:szCs w:val="22"/>
        </w:rPr>
        <w:t xml:space="preserve">made </w:t>
      </w:r>
      <w:r w:rsidR="00BD4DC5">
        <w:rPr>
          <w:rFonts w:ascii="Arial" w:hAnsi="Arial" w:cs="Arial"/>
          <w:sz w:val="22"/>
          <w:szCs w:val="22"/>
        </w:rPr>
        <w:t xml:space="preserve">to the FE Governor Recruitment Service be unsuccessful and insufficient leads have transpired through </w:t>
      </w:r>
      <w:r w:rsidR="00CA7728">
        <w:rPr>
          <w:rFonts w:ascii="Arial" w:hAnsi="Arial" w:cs="Arial"/>
          <w:sz w:val="22"/>
          <w:szCs w:val="22"/>
        </w:rPr>
        <w:t xml:space="preserve">Mark Silverman, then the Chair of the Corporation should be allowed to take Chair’s Action to </w:t>
      </w:r>
      <w:r w:rsidR="00660457">
        <w:rPr>
          <w:rFonts w:ascii="Arial" w:hAnsi="Arial" w:cs="Arial"/>
          <w:sz w:val="22"/>
          <w:szCs w:val="22"/>
        </w:rPr>
        <w:t>appoint</w:t>
      </w:r>
      <w:r w:rsidR="00640069">
        <w:rPr>
          <w:rFonts w:ascii="Arial" w:hAnsi="Arial" w:cs="Arial"/>
          <w:sz w:val="22"/>
          <w:szCs w:val="22"/>
        </w:rPr>
        <w:t xml:space="preserve"> an external recruitment agency in order </w:t>
      </w:r>
      <w:r w:rsidR="003508A6">
        <w:rPr>
          <w:rFonts w:ascii="Arial" w:hAnsi="Arial" w:cs="Arial"/>
          <w:sz w:val="22"/>
          <w:szCs w:val="22"/>
        </w:rPr>
        <w:t xml:space="preserve"> to expedite </w:t>
      </w:r>
      <w:r w:rsidR="001F0F90">
        <w:rPr>
          <w:rFonts w:ascii="Arial" w:hAnsi="Arial" w:cs="Arial"/>
          <w:sz w:val="22"/>
          <w:szCs w:val="22"/>
        </w:rPr>
        <w:t>the recruitment of new memb</w:t>
      </w:r>
      <w:r w:rsidR="00012420">
        <w:rPr>
          <w:rFonts w:ascii="Arial" w:hAnsi="Arial" w:cs="Arial"/>
          <w:sz w:val="22"/>
          <w:szCs w:val="22"/>
        </w:rPr>
        <w:t>ers</w:t>
      </w:r>
      <w:r w:rsidR="00660457">
        <w:rPr>
          <w:rFonts w:ascii="Arial" w:hAnsi="Arial" w:cs="Arial"/>
          <w:sz w:val="22"/>
          <w:szCs w:val="22"/>
        </w:rPr>
        <w:t xml:space="preserve"> – the Chair would liaise with the CEO and the CFO to allocate an appropriate cost, as necessary</w:t>
      </w:r>
      <w:r w:rsidR="006734AC">
        <w:rPr>
          <w:rFonts w:ascii="Arial" w:hAnsi="Arial" w:cs="Arial"/>
          <w:sz w:val="22"/>
          <w:szCs w:val="22"/>
        </w:rPr>
        <w:t>.</w:t>
      </w:r>
    </w:p>
    <w:p w14:paraId="486688AB" w14:textId="77777777" w:rsidR="001F0F90" w:rsidRDefault="001F0F90" w:rsidP="00993131">
      <w:pPr>
        <w:ind w:left="1440"/>
        <w:rPr>
          <w:rFonts w:ascii="Arial" w:hAnsi="Arial" w:cs="Arial"/>
          <w:sz w:val="22"/>
          <w:szCs w:val="22"/>
        </w:rPr>
      </w:pPr>
    </w:p>
    <w:p w14:paraId="7E380CBB" w14:textId="77777777" w:rsidR="004E03AF" w:rsidRDefault="004E03AF" w:rsidP="00993131">
      <w:pPr>
        <w:ind w:left="1440"/>
        <w:rPr>
          <w:rFonts w:ascii="Arial" w:hAnsi="Arial" w:cs="Arial"/>
          <w:sz w:val="22"/>
          <w:szCs w:val="22"/>
        </w:rPr>
      </w:pPr>
    </w:p>
    <w:p w14:paraId="7F6162F5" w14:textId="77777777" w:rsidR="004E03AF" w:rsidRDefault="004E03AF" w:rsidP="00993131">
      <w:pPr>
        <w:ind w:left="1440"/>
        <w:rPr>
          <w:rFonts w:ascii="Arial" w:hAnsi="Arial" w:cs="Arial"/>
          <w:sz w:val="22"/>
          <w:szCs w:val="22"/>
        </w:rPr>
      </w:pPr>
    </w:p>
    <w:p w14:paraId="31E4E236" w14:textId="709DF6BD" w:rsidR="001F0F90" w:rsidRDefault="001F0F90" w:rsidP="00993131">
      <w:pPr>
        <w:ind w:left="1440"/>
        <w:rPr>
          <w:rFonts w:ascii="Arial" w:hAnsi="Arial" w:cs="Arial"/>
          <w:b/>
          <w:bCs/>
          <w:sz w:val="22"/>
          <w:szCs w:val="22"/>
        </w:rPr>
      </w:pPr>
      <w:r>
        <w:rPr>
          <w:rFonts w:ascii="Arial" w:hAnsi="Arial" w:cs="Arial"/>
          <w:b/>
          <w:bCs/>
          <w:sz w:val="22"/>
          <w:szCs w:val="22"/>
        </w:rPr>
        <w:lastRenderedPageBreak/>
        <w:t>Agreed</w:t>
      </w:r>
    </w:p>
    <w:p w14:paraId="2ECA6E00" w14:textId="27FB7009" w:rsidR="001F0F90" w:rsidRPr="001F0F90" w:rsidRDefault="001F0F90" w:rsidP="00993131">
      <w:pPr>
        <w:ind w:left="1440"/>
        <w:rPr>
          <w:rFonts w:ascii="Arial" w:hAnsi="Arial" w:cs="Arial"/>
          <w:sz w:val="22"/>
          <w:szCs w:val="22"/>
        </w:rPr>
      </w:pPr>
      <w:r>
        <w:rPr>
          <w:rFonts w:ascii="Arial" w:hAnsi="Arial" w:cs="Arial"/>
          <w:sz w:val="22"/>
          <w:szCs w:val="22"/>
        </w:rPr>
        <w:t xml:space="preserve">The Corporation Board </w:t>
      </w:r>
      <w:r w:rsidR="00FF19C3">
        <w:rPr>
          <w:rFonts w:ascii="Arial" w:hAnsi="Arial" w:cs="Arial"/>
          <w:sz w:val="22"/>
          <w:szCs w:val="22"/>
        </w:rPr>
        <w:t xml:space="preserve">delegates authority to the Chair of the Corporation to take Chair’s Action to sanction </w:t>
      </w:r>
      <w:r w:rsidR="00A45CDD">
        <w:rPr>
          <w:rFonts w:ascii="Arial" w:hAnsi="Arial" w:cs="Arial"/>
          <w:sz w:val="22"/>
          <w:szCs w:val="22"/>
        </w:rPr>
        <w:t xml:space="preserve">retaining </w:t>
      </w:r>
      <w:r w:rsidR="00FF19C3">
        <w:rPr>
          <w:rFonts w:ascii="Arial" w:hAnsi="Arial" w:cs="Arial"/>
          <w:sz w:val="22"/>
          <w:szCs w:val="22"/>
        </w:rPr>
        <w:t>an external recruitment agency as necessary following the meeting on 12 January 2024</w:t>
      </w:r>
      <w:r w:rsidR="00A45CDD">
        <w:rPr>
          <w:rFonts w:ascii="Arial" w:hAnsi="Arial" w:cs="Arial"/>
          <w:sz w:val="22"/>
          <w:szCs w:val="22"/>
        </w:rPr>
        <w:t xml:space="preserve"> in order to expedite the recruitment of new members</w:t>
      </w:r>
      <w:r w:rsidR="00660457">
        <w:rPr>
          <w:rFonts w:ascii="Arial" w:hAnsi="Arial" w:cs="Arial"/>
          <w:sz w:val="22"/>
          <w:szCs w:val="22"/>
        </w:rPr>
        <w:t>.</w:t>
      </w:r>
    </w:p>
    <w:p w14:paraId="1A1C7266" w14:textId="77777777" w:rsidR="00EB5A76" w:rsidRDefault="00EB5A76" w:rsidP="00EB5A76">
      <w:pPr>
        <w:rPr>
          <w:rFonts w:cs="Arial"/>
          <w:sz w:val="22"/>
          <w:szCs w:val="22"/>
        </w:rPr>
      </w:pPr>
    </w:p>
    <w:p w14:paraId="24C09CD9" w14:textId="49541A80" w:rsidR="00BE229E" w:rsidRDefault="00BE229E" w:rsidP="00BE229E">
      <w:pPr>
        <w:rPr>
          <w:rFonts w:ascii="Arial" w:hAnsi="Arial" w:cs="Arial"/>
          <w:b/>
          <w:sz w:val="22"/>
          <w:szCs w:val="22"/>
        </w:rPr>
      </w:pPr>
      <w:r>
        <w:rPr>
          <w:rFonts w:ascii="Arial" w:hAnsi="Arial" w:cs="Arial"/>
          <w:b/>
          <w:sz w:val="22"/>
          <w:szCs w:val="22"/>
        </w:rPr>
        <w:t>0</w:t>
      </w:r>
      <w:r w:rsidR="00AB5926">
        <w:rPr>
          <w:rFonts w:ascii="Arial" w:hAnsi="Arial" w:cs="Arial"/>
          <w:b/>
          <w:sz w:val="22"/>
          <w:szCs w:val="22"/>
        </w:rPr>
        <w:t>45</w:t>
      </w:r>
      <w:r>
        <w:rPr>
          <w:rFonts w:ascii="Arial" w:hAnsi="Arial" w:cs="Arial"/>
          <w:b/>
          <w:sz w:val="22"/>
          <w:szCs w:val="22"/>
        </w:rPr>
        <w:t>.2</w:t>
      </w:r>
      <w:r w:rsidR="00F520D8">
        <w:rPr>
          <w:rFonts w:ascii="Arial" w:hAnsi="Arial" w:cs="Arial"/>
          <w:b/>
          <w:sz w:val="22"/>
          <w:szCs w:val="22"/>
        </w:rPr>
        <w:t>3</w:t>
      </w:r>
      <w:r>
        <w:rPr>
          <w:rFonts w:ascii="Arial" w:hAnsi="Arial" w:cs="Arial"/>
          <w:b/>
          <w:sz w:val="22"/>
          <w:szCs w:val="22"/>
        </w:rPr>
        <w:tab/>
      </w:r>
      <w:r>
        <w:rPr>
          <w:rFonts w:ascii="Arial" w:hAnsi="Arial" w:cs="Arial"/>
          <w:b/>
          <w:sz w:val="22"/>
          <w:szCs w:val="22"/>
        </w:rPr>
        <w:tab/>
        <w:t>Annual Report of the Risk and Audit Committee</w:t>
      </w:r>
    </w:p>
    <w:p w14:paraId="0C4DF026" w14:textId="72253E1B" w:rsidR="00BE229E" w:rsidRDefault="007B576B" w:rsidP="00BE229E">
      <w:pPr>
        <w:ind w:left="1440"/>
        <w:rPr>
          <w:rFonts w:ascii="Arial" w:hAnsi="Arial" w:cs="Arial"/>
          <w:sz w:val="22"/>
          <w:szCs w:val="22"/>
        </w:rPr>
      </w:pPr>
      <w:r>
        <w:rPr>
          <w:rFonts w:ascii="Arial" w:hAnsi="Arial" w:cs="Arial"/>
          <w:sz w:val="22"/>
          <w:szCs w:val="22"/>
        </w:rPr>
        <w:t xml:space="preserve">The Board </w:t>
      </w:r>
      <w:r w:rsidR="00680817">
        <w:rPr>
          <w:rFonts w:ascii="Arial" w:hAnsi="Arial" w:cs="Arial"/>
          <w:sz w:val="22"/>
          <w:szCs w:val="22"/>
        </w:rPr>
        <w:t xml:space="preserve">received </w:t>
      </w:r>
      <w:r w:rsidR="00BE229E">
        <w:rPr>
          <w:rFonts w:ascii="Arial" w:hAnsi="Arial" w:cs="Arial"/>
          <w:sz w:val="22"/>
          <w:szCs w:val="22"/>
        </w:rPr>
        <w:t>the Annual Report of the Risk and Audit Committee on the work of the committee during 202</w:t>
      </w:r>
      <w:r w:rsidR="00680817">
        <w:rPr>
          <w:rFonts w:ascii="Arial" w:hAnsi="Arial" w:cs="Arial"/>
          <w:sz w:val="22"/>
          <w:szCs w:val="22"/>
        </w:rPr>
        <w:t>2/23</w:t>
      </w:r>
      <w:r w:rsidR="00BE229E">
        <w:rPr>
          <w:rFonts w:ascii="Arial" w:hAnsi="Arial" w:cs="Arial"/>
          <w:sz w:val="22"/>
          <w:szCs w:val="22"/>
        </w:rPr>
        <w:t>.</w:t>
      </w:r>
    </w:p>
    <w:p w14:paraId="2502A7F1" w14:textId="77777777" w:rsidR="00BE229E" w:rsidRDefault="00BE229E" w:rsidP="00BE229E">
      <w:pPr>
        <w:ind w:left="1440"/>
        <w:rPr>
          <w:rFonts w:ascii="Arial" w:hAnsi="Arial" w:cs="Arial"/>
          <w:sz w:val="22"/>
          <w:szCs w:val="22"/>
        </w:rPr>
      </w:pPr>
    </w:p>
    <w:p w14:paraId="71F17CA0" w14:textId="17BF875D" w:rsidR="00BE229E" w:rsidRDefault="00BE229E" w:rsidP="00BE229E">
      <w:pPr>
        <w:ind w:left="1440"/>
        <w:rPr>
          <w:rFonts w:ascii="Arial" w:hAnsi="Arial" w:cs="Arial"/>
          <w:sz w:val="22"/>
          <w:szCs w:val="22"/>
        </w:rPr>
      </w:pPr>
      <w:r>
        <w:rPr>
          <w:rFonts w:ascii="Arial" w:hAnsi="Arial" w:cs="Arial"/>
          <w:sz w:val="22"/>
          <w:szCs w:val="22"/>
        </w:rPr>
        <w:t xml:space="preserve">Members were advised that the Annual Report of the Risk and Audit Committee had been considered at the meeting of the committee held on </w:t>
      </w:r>
      <w:r w:rsidR="00E923AC">
        <w:rPr>
          <w:rFonts w:ascii="Arial" w:hAnsi="Arial" w:cs="Arial"/>
          <w:sz w:val="22"/>
          <w:szCs w:val="22"/>
        </w:rPr>
        <w:t>5 December 2023</w:t>
      </w:r>
      <w:r>
        <w:rPr>
          <w:rFonts w:ascii="Arial" w:hAnsi="Arial" w:cs="Arial"/>
          <w:sz w:val="22"/>
          <w:szCs w:val="22"/>
        </w:rPr>
        <w:t xml:space="preserve"> and is commended for approval by the Corporation Board.</w:t>
      </w:r>
    </w:p>
    <w:p w14:paraId="5846E92E" w14:textId="77777777" w:rsidR="00BE229E" w:rsidRDefault="00BE229E" w:rsidP="00BE229E">
      <w:pPr>
        <w:ind w:left="1440"/>
        <w:rPr>
          <w:rFonts w:ascii="Arial" w:hAnsi="Arial" w:cs="Arial"/>
          <w:sz w:val="22"/>
          <w:szCs w:val="22"/>
        </w:rPr>
      </w:pPr>
    </w:p>
    <w:p w14:paraId="336C68A5" w14:textId="36E821BB" w:rsidR="00BE229E" w:rsidRDefault="00F520D8" w:rsidP="00BE229E">
      <w:pPr>
        <w:ind w:left="1440"/>
        <w:rPr>
          <w:rFonts w:ascii="Arial" w:hAnsi="Arial" w:cs="Arial"/>
          <w:sz w:val="22"/>
          <w:szCs w:val="22"/>
        </w:rPr>
      </w:pPr>
      <w:r>
        <w:rPr>
          <w:rFonts w:ascii="Arial" w:hAnsi="Arial" w:cs="Arial"/>
          <w:sz w:val="22"/>
          <w:szCs w:val="22"/>
        </w:rPr>
        <w:t>T</w:t>
      </w:r>
      <w:r w:rsidR="00BE229E">
        <w:rPr>
          <w:rFonts w:ascii="Arial" w:hAnsi="Arial" w:cs="Arial"/>
          <w:sz w:val="22"/>
          <w:szCs w:val="22"/>
        </w:rPr>
        <w:t xml:space="preserve">he Committee is required to provide an annual report to the Board and to the Principal and Chief Executive, which outlines the work undertaken by the committee, how it has fulfilled its responsibilities as set out in its Terms of Reference and to give an opinion on the adequacy and effectiveness of the Corporation’s assurance arrangements. The Board must have sight of this Report before the Board makes its decision </w:t>
      </w:r>
      <w:r w:rsidR="00EF1E1B">
        <w:rPr>
          <w:rFonts w:ascii="Arial" w:hAnsi="Arial" w:cs="Arial"/>
          <w:sz w:val="22"/>
          <w:szCs w:val="22"/>
        </w:rPr>
        <w:t>on approval of</w:t>
      </w:r>
      <w:r w:rsidR="00BE229E">
        <w:rPr>
          <w:rFonts w:ascii="Arial" w:hAnsi="Arial" w:cs="Arial"/>
          <w:sz w:val="22"/>
          <w:szCs w:val="22"/>
        </w:rPr>
        <w:t xml:space="preserve"> the USP Financial Statements for 202</w:t>
      </w:r>
      <w:r>
        <w:rPr>
          <w:rFonts w:ascii="Arial" w:hAnsi="Arial" w:cs="Arial"/>
          <w:sz w:val="22"/>
          <w:szCs w:val="22"/>
        </w:rPr>
        <w:t>2/23</w:t>
      </w:r>
      <w:r w:rsidR="00BE229E">
        <w:rPr>
          <w:rFonts w:ascii="Arial" w:hAnsi="Arial" w:cs="Arial"/>
          <w:sz w:val="22"/>
          <w:szCs w:val="22"/>
        </w:rPr>
        <w:t>.</w:t>
      </w:r>
    </w:p>
    <w:p w14:paraId="60F76119" w14:textId="77777777" w:rsidR="00BE229E" w:rsidRDefault="00BE229E" w:rsidP="00BE229E">
      <w:pPr>
        <w:ind w:left="1440"/>
        <w:rPr>
          <w:rFonts w:ascii="Arial" w:hAnsi="Arial" w:cs="Arial"/>
          <w:sz w:val="22"/>
          <w:szCs w:val="22"/>
        </w:rPr>
      </w:pPr>
    </w:p>
    <w:p w14:paraId="0D54F026" w14:textId="77777777" w:rsidR="00BE229E" w:rsidRDefault="00BE229E" w:rsidP="00BE229E">
      <w:pPr>
        <w:ind w:left="1440"/>
        <w:rPr>
          <w:rFonts w:ascii="Arial" w:hAnsi="Arial" w:cs="Arial"/>
          <w:sz w:val="22"/>
          <w:szCs w:val="22"/>
        </w:rPr>
      </w:pPr>
      <w:r>
        <w:rPr>
          <w:rFonts w:ascii="Arial" w:hAnsi="Arial" w:cs="Arial"/>
          <w:sz w:val="22"/>
          <w:szCs w:val="22"/>
        </w:rPr>
        <w:t>Members considered the detail of the Annual Report and, in particular, noted the conclusion in the report:</w:t>
      </w:r>
    </w:p>
    <w:p w14:paraId="0E8DA325" w14:textId="77777777" w:rsidR="00BE229E" w:rsidRDefault="00BE229E" w:rsidP="00BE229E">
      <w:pPr>
        <w:ind w:left="1440"/>
        <w:rPr>
          <w:rFonts w:ascii="Arial" w:hAnsi="Arial" w:cs="Arial"/>
          <w:sz w:val="22"/>
          <w:szCs w:val="22"/>
        </w:rPr>
      </w:pPr>
    </w:p>
    <w:p w14:paraId="6AB884E7" w14:textId="77777777" w:rsidR="00BE229E" w:rsidRPr="00D0315F" w:rsidRDefault="00BE229E" w:rsidP="00BE229E">
      <w:pPr>
        <w:widowControl w:val="0"/>
        <w:ind w:left="1440"/>
        <w:rPr>
          <w:rFonts w:ascii="Arial" w:hAnsi="Arial" w:cs="Arial"/>
          <w:i/>
          <w:sz w:val="22"/>
          <w:szCs w:val="22"/>
        </w:rPr>
      </w:pPr>
      <w:r>
        <w:rPr>
          <w:rFonts w:ascii="Arial" w:hAnsi="Arial" w:cs="Arial"/>
          <w:i/>
          <w:sz w:val="22"/>
          <w:szCs w:val="22"/>
        </w:rPr>
        <w:t>‘</w:t>
      </w:r>
      <w:r w:rsidRPr="00D0315F">
        <w:rPr>
          <w:rFonts w:ascii="Arial" w:hAnsi="Arial" w:cs="Arial"/>
          <w:i/>
          <w:sz w:val="22"/>
          <w:szCs w:val="22"/>
        </w:rPr>
        <w:t xml:space="preserve">It is the opinion of the Risk and Audit Committee that the reports of the internal and external auditors demonstrate the progress that continues to be made throughout the College. </w:t>
      </w:r>
    </w:p>
    <w:p w14:paraId="43CF702E" w14:textId="77777777" w:rsidR="00BE229E" w:rsidRPr="00D0315F" w:rsidRDefault="00BE229E" w:rsidP="00BE229E">
      <w:pPr>
        <w:widowControl w:val="0"/>
        <w:ind w:left="709" w:hanging="709"/>
        <w:rPr>
          <w:rFonts w:ascii="Arial" w:hAnsi="Arial" w:cs="Arial"/>
          <w:i/>
          <w:sz w:val="22"/>
          <w:szCs w:val="22"/>
        </w:rPr>
      </w:pPr>
    </w:p>
    <w:p w14:paraId="080F5B86" w14:textId="597452D4" w:rsidR="00BE229E" w:rsidRPr="00D0315F" w:rsidRDefault="00BE229E" w:rsidP="00BE229E">
      <w:pPr>
        <w:widowControl w:val="0"/>
        <w:ind w:left="1440"/>
        <w:rPr>
          <w:rFonts w:ascii="Arial" w:hAnsi="Arial" w:cs="Arial"/>
          <w:i/>
          <w:sz w:val="22"/>
          <w:szCs w:val="22"/>
        </w:rPr>
      </w:pPr>
      <w:r w:rsidRPr="00D0315F">
        <w:rPr>
          <w:rFonts w:ascii="Arial" w:hAnsi="Arial" w:cs="Arial"/>
          <w:i/>
          <w:sz w:val="22"/>
          <w:szCs w:val="22"/>
        </w:rPr>
        <w:t xml:space="preserve">On the basis of the reports of the internal and external auditors, the responses of senior management to the issues raised by the auditors, and discussions held by the Risk and Audit Committee with senior management and the auditors, the Committee is satisfied that the College has an adequate and effective system of internal control and with its arrangements for risk management, control and </w:t>
      </w:r>
      <w:r>
        <w:rPr>
          <w:rFonts w:ascii="Arial" w:hAnsi="Arial" w:cs="Arial"/>
          <w:i/>
          <w:sz w:val="22"/>
          <w:szCs w:val="22"/>
        </w:rPr>
        <w:t>governance processes during 202</w:t>
      </w:r>
      <w:r w:rsidR="00F520D8">
        <w:rPr>
          <w:rFonts w:ascii="Arial" w:hAnsi="Arial" w:cs="Arial"/>
          <w:i/>
          <w:sz w:val="22"/>
          <w:szCs w:val="22"/>
        </w:rPr>
        <w:t>2/23</w:t>
      </w:r>
      <w:r w:rsidRPr="00D0315F">
        <w:rPr>
          <w:rFonts w:ascii="Arial" w:hAnsi="Arial" w:cs="Arial"/>
          <w:i/>
          <w:sz w:val="22"/>
          <w:szCs w:val="22"/>
        </w:rPr>
        <w:t xml:space="preserve">. </w:t>
      </w:r>
    </w:p>
    <w:p w14:paraId="5036C9BE" w14:textId="77777777" w:rsidR="00BE229E" w:rsidRPr="00D0315F" w:rsidRDefault="00BE229E" w:rsidP="00BE229E">
      <w:pPr>
        <w:widowControl w:val="0"/>
        <w:rPr>
          <w:rFonts w:ascii="Arial" w:hAnsi="Arial" w:cs="Arial"/>
          <w:i/>
          <w:sz w:val="22"/>
          <w:szCs w:val="22"/>
        </w:rPr>
      </w:pPr>
    </w:p>
    <w:p w14:paraId="60E6625A" w14:textId="77777777" w:rsidR="00BE229E" w:rsidRDefault="00BE229E" w:rsidP="00BE229E">
      <w:pPr>
        <w:widowControl w:val="0"/>
        <w:ind w:left="1440"/>
        <w:rPr>
          <w:rFonts w:ascii="Arial" w:hAnsi="Arial" w:cs="Arial"/>
          <w:i/>
          <w:sz w:val="22"/>
          <w:szCs w:val="22"/>
        </w:rPr>
      </w:pPr>
      <w:r w:rsidRPr="00D0315F">
        <w:rPr>
          <w:rFonts w:ascii="Arial" w:hAnsi="Arial" w:cs="Arial"/>
          <w:i/>
          <w:sz w:val="22"/>
          <w:szCs w:val="22"/>
        </w:rPr>
        <w:t>The Committee is satisfied that these have been applied by the College in relation to its requirement to make effective and efficient use of its resources, to monitor its solvency and to safeguard its assets. In our view, these reports also provide significant assurance regarding the efficient and effective achievement of College objectives</w:t>
      </w:r>
      <w:r>
        <w:rPr>
          <w:rFonts w:ascii="Arial" w:hAnsi="Arial" w:cs="Arial"/>
          <w:i/>
          <w:sz w:val="22"/>
          <w:szCs w:val="22"/>
        </w:rPr>
        <w:t>’</w:t>
      </w:r>
      <w:r w:rsidRPr="00D0315F">
        <w:rPr>
          <w:rFonts w:ascii="Arial" w:hAnsi="Arial" w:cs="Arial"/>
          <w:i/>
          <w:sz w:val="22"/>
          <w:szCs w:val="22"/>
        </w:rPr>
        <w:t>.</w:t>
      </w:r>
    </w:p>
    <w:p w14:paraId="0157F8DB" w14:textId="77777777" w:rsidR="00BE229E" w:rsidRDefault="00BE229E" w:rsidP="00BE229E">
      <w:pPr>
        <w:widowControl w:val="0"/>
        <w:ind w:left="1440"/>
        <w:rPr>
          <w:rFonts w:ascii="Arial" w:hAnsi="Arial" w:cs="Arial"/>
          <w:i/>
          <w:sz w:val="22"/>
          <w:szCs w:val="22"/>
        </w:rPr>
      </w:pPr>
    </w:p>
    <w:p w14:paraId="26F29B17" w14:textId="0262C52D" w:rsidR="00BE229E" w:rsidRDefault="008145B3" w:rsidP="00BE229E">
      <w:pPr>
        <w:widowControl w:val="0"/>
        <w:ind w:left="1440"/>
        <w:rPr>
          <w:rFonts w:ascii="Arial" w:hAnsi="Arial" w:cs="Arial"/>
          <w:b/>
          <w:sz w:val="22"/>
          <w:szCs w:val="22"/>
        </w:rPr>
      </w:pPr>
      <w:r>
        <w:rPr>
          <w:rFonts w:ascii="Arial" w:hAnsi="Arial" w:cs="Arial"/>
          <w:b/>
          <w:sz w:val="22"/>
          <w:szCs w:val="22"/>
        </w:rPr>
        <w:t>Agreed</w:t>
      </w:r>
    </w:p>
    <w:p w14:paraId="4434774E" w14:textId="1787C6C8" w:rsidR="00BE229E" w:rsidRDefault="00BE229E" w:rsidP="00BE229E">
      <w:pPr>
        <w:widowControl w:val="0"/>
        <w:ind w:left="1440"/>
        <w:rPr>
          <w:rFonts w:ascii="Arial" w:hAnsi="Arial" w:cs="Arial"/>
          <w:sz w:val="22"/>
          <w:szCs w:val="22"/>
        </w:rPr>
      </w:pPr>
      <w:r>
        <w:rPr>
          <w:rFonts w:ascii="Arial" w:hAnsi="Arial" w:cs="Arial"/>
          <w:sz w:val="22"/>
          <w:szCs w:val="22"/>
        </w:rPr>
        <w:t xml:space="preserve">The Corporation Board </w:t>
      </w:r>
      <w:r w:rsidR="008145B3">
        <w:rPr>
          <w:rFonts w:ascii="Arial" w:hAnsi="Arial" w:cs="Arial"/>
          <w:sz w:val="22"/>
          <w:szCs w:val="22"/>
        </w:rPr>
        <w:t>agrees to</w:t>
      </w:r>
      <w:r>
        <w:rPr>
          <w:rFonts w:ascii="Arial" w:hAnsi="Arial" w:cs="Arial"/>
          <w:sz w:val="22"/>
          <w:szCs w:val="22"/>
        </w:rPr>
        <w:t xml:space="preserve"> accept the Annual Report of the Risk and Audit Committee to the Corporation Board and Principal and Chief Executive of USP College for 202</w:t>
      </w:r>
      <w:r w:rsidR="00F520D8">
        <w:rPr>
          <w:rFonts w:ascii="Arial" w:hAnsi="Arial" w:cs="Arial"/>
          <w:sz w:val="22"/>
          <w:szCs w:val="22"/>
        </w:rPr>
        <w:t>2/23</w:t>
      </w:r>
      <w:r>
        <w:rPr>
          <w:rFonts w:ascii="Arial" w:hAnsi="Arial" w:cs="Arial"/>
          <w:sz w:val="22"/>
          <w:szCs w:val="22"/>
        </w:rPr>
        <w:t>.</w:t>
      </w:r>
    </w:p>
    <w:p w14:paraId="1094371F" w14:textId="77777777" w:rsidR="00816947" w:rsidRDefault="00816947" w:rsidP="00F520D8">
      <w:pPr>
        <w:widowControl w:val="0"/>
        <w:rPr>
          <w:rFonts w:ascii="Arial" w:hAnsi="Arial" w:cs="Arial"/>
          <w:sz w:val="22"/>
          <w:szCs w:val="22"/>
        </w:rPr>
      </w:pPr>
    </w:p>
    <w:p w14:paraId="7FF2D481" w14:textId="5F18F572" w:rsidR="00816947" w:rsidRPr="003801E2" w:rsidRDefault="00816947" w:rsidP="00816947">
      <w:pPr>
        <w:rPr>
          <w:rFonts w:cs="Arial"/>
          <w:b/>
          <w:sz w:val="22"/>
          <w:szCs w:val="22"/>
        </w:rPr>
      </w:pPr>
      <w:r>
        <w:rPr>
          <w:rFonts w:ascii="Arial" w:hAnsi="Arial" w:cs="Arial"/>
          <w:b/>
          <w:sz w:val="22"/>
          <w:szCs w:val="22"/>
        </w:rPr>
        <w:t>0</w:t>
      </w:r>
      <w:r w:rsidR="00F520D8">
        <w:rPr>
          <w:rFonts w:ascii="Arial" w:hAnsi="Arial" w:cs="Arial"/>
          <w:b/>
          <w:sz w:val="22"/>
          <w:szCs w:val="22"/>
        </w:rPr>
        <w:t>46.23</w:t>
      </w:r>
      <w:r w:rsidR="00F520D8">
        <w:rPr>
          <w:rFonts w:ascii="Arial" w:hAnsi="Arial" w:cs="Arial"/>
          <w:b/>
          <w:sz w:val="22"/>
          <w:szCs w:val="22"/>
        </w:rPr>
        <w:tab/>
      </w:r>
      <w:r>
        <w:rPr>
          <w:rFonts w:ascii="Arial" w:hAnsi="Arial" w:cs="Arial"/>
          <w:b/>
          <w:sz w:val="22"/>
          <w:szCs w:val="22"/>
        </w:rPr>
        <w:tab/>
        <w:t>Internal and External Audit</w:t>
      </w:r>
    </w:p>
    <w:p w14:paraId="21CF5638" w14:textId="6E7F46AD" w:rsidR="00816947" w:rsidRDefault="005F0E51" w:rsidP="00816947">
      <w:pPr>
        <w:ind w:left="1440"/>
        <w:rPr>
          <w:rFonts w:ascii="Arial" w:hAnsi="Arial" w:cs="Arial"/>
          <w:sz w:val="22"/>
          <w:szCs w:val="22"/>
        </w:rPr>
      </w:pPr>
      <w:r>
        <w:rPr>
          <w:rFonts w:ascii="Arial" w:hAnsi="Arial" w:cs="Arial"/>
          <w:sz w:val="22"/>
          <w:szCs w:val="22"/>
        </w:rPr>
        <w:t xml:space="preserve">Members received </w:t>
      </w:r>
      <w:r w:rsidR="00816947">
        <w:rPr>
          <w:rFonts w:ascii="Arial" w:hAnsi="Arial" w:cs="Arial"/>
          <w:sz w:val="22"/>
          <w:szCs w:val="22"/>
        </w:rPr>
        <w:t>for consideration and approval, as appropriate, the following:</w:t>
      </w:r>
    </w:p>
    <w:p w14:paraId="2A2B77D7" w14:textId="77777777" w:rsidR="00816947" w:rsidRDefault="00816947" w:rsidP="00816947">
      <w:pPr>
        <w:rPr>
          <w:rFonts w:ascii="Arial" w:hAnsi="Arial" w:cs="Arial"/>
          <w:sz w:val="22"/>
          <w:szCs w:val="22"/>
        </w:rPr>
      </w:pPr>
    </w:p>
    <w:p w14:paraId="60A1303F" w14:textId="1AD87764" w:rsidR="00816947" w:rsidRPr="0084352C" w:rsidRDefault="00816947" w:rsidP="003E32FC">
      <w:pPr>
        <w:pStyle w:val="ListParagraph"/>
        <w:numPr>
          <w:ilvl w:val="0"/>
          <w:numId w:val="21"/>
        </w:numPr>
        <w:rPr>
          <w:rFonts w:cs="Arial"/>
          <w:sz w:val="22"/>
          <w:szCs w:val="22"/>
        </w:rPr>
      </w:pPr>
      <w:r>
        <w:rPr>
          <w:rFonts w:cs="Arial"/>
          <w:b w:val="0"/>
          <w:sz w:val="22"/>
          <w:szCs w:val="22"/>
        </w:rPr>
        <w:t>Annual Internal Audit Report for 202</w:t>
      </w:r>
      <w:r w:rsidR="005F0E51">
        <w:rPr>
          <w:rFonts w:cs="Arial"/>
          <w:b w:val="0"/>
          <w:sz w:val="22"/>
          <w:szCs w:val="22"/>
        </w:rPr>
        <w:t>2/23</w:t>
      </w:r>
    </w:p>
    <w:p w14:paraId="22C4C31F" w14:textId="4A1528B3" w:rsidR="00816947" w:rsidRPr="0084352C" w:rsidRDefault="00816947" w:rsidP="003E32FC">
      <w:pPr>
        <w:pStyle w:val="ListParagraph"/>
        <w:numPr>
          <w:ilvl w:val="0"/>
          <w:numId w:val="21"/>
        </w:numPr>
        <w:rPr>
          <w:rFonts w:cs="Arial"/>
          <w:sz w:val="22"/>
          <w:szCs w:val="22"/>
        </w:rPr>
      </w:pPr>
      <w:r>
        <w:rPr>
          <w:rFonts w:cs="Arial"/>
          <w:b w:val="0"/>
          <w:sz w:val="22"/>
          <w:szCs w:val="22"/>
        </w:rPr>
        <w:t>Post-audit management report for 202</w:t>
      </w:r>
      <w:r w:rsidR="005F0E51">
        <w:rPr>
          <w:rFonts w:cs="Arial"/>
          <w:b w:val="0"/>
          <w:sz w:val="22"/>
          <w:szCs w:val="22"/>
        </w:rPr>
        <w:t>2/23</w:t>
      </w:r>
      <w:r>
        <w:rPr>
          <w:rFonts w:cs="Arial"/>
          <w:b w:val="0"/>
          <w:sz w:val="22"/>
          <w:szCs w:val="22"/>
        </w:rPr>
        <w:t xml:space="preserve"> prepared by Buzzacott LLP</w:t>
      </w:r>
    </w:p>
    <w:p w14:paraId="717E34C1" w14:textId="6CEF61E7" w:rsidR="00816947" w:rsidRPr="0084352C" w:rsidRDefault="00816947" w:rsidP="003E32FC">
      <w:pPr>
        <w:pStyle w:val="ListParagraph"/>
        <w:numPr>
          <w:ilvl w:val="0"/>
          <w:numId w:val="21"/>
        </w:numPr>
        <w:rPr>
          <w:rFonts w:cs="Arial"/>
          <w:sz w:val="22"/>
          <w:szCs w:val="22"/>
        </w:rPr>
      </w:pPr>
      <w:r>
        <w:rPr>
          <w:rFonts w:cs="Arial"/>
          <w:b w:val="0"/>
          <w:sz w:val="22"/>
          <w:szCs w:val="22"/>
        </w:rPr>
        <w:t>USP Financial Statements for 202</w:t>
      </w:r>
      <w:r w:rsidR="005F0E51">
        <w:rPr>
          <w:rFonts w:cs="Arial"/>
          <w:b w:val="0"/>
          <w:sz w:val="22"/>
          <w:szCs w:val="22"/>
        </w:rPr>
        <w:t>2/23</w:t>
      </w:r>
    </w:p>
    <w:p w14:paraId="11BACEAC" w14:textId="77777777" w:rsidR="00816947" w:rsidRPr="0084352C" w:rsidRDefault="00816947" w:rsidP="003E32FC">
      <w:pPr>
        <w:pStyle w:val="ListParagraph"/>
        <w:numPr>
          <w:ilvl w:val="0"/>
          <w:numId w:val="21"/>
        </w:numPr>
        <w:rPr>
          <w:rFonts w:cs="Arial"/>
          <w:sz w:val="22"/>
          <w:szCs w:val="22"/>
        </w:rPr>
      </w:pPr>
      <w:r>
        <w:rPr>
          <w:rFonts w:cs="Arial"/>
          <w:b w:val="0"/>
          <w:sz w:val="22"/>
          <w:szCs w:val="22"/>
        </w:rPr>
        <w:t>Regularity Self-assessment questionnaire</w:t>
      </w:r>
    </w:p>
    <w:p w14:paraId="46974805" w14:textId="77777777" w:rsidR="00816947" w:rsidRPr="003801E2" w:rsidRDefault="00816947" w:rsidP="003E32FC">
      <w:pPr>
        <w:pStyle w:val="ListParagraph"/>
        <w:numPr>
          <w:ilvl w:val="0"/>
          <w:numId w:val="21"/>
        </w:numPr>
        <w:rPr>
          <w:rFonts w:cs="Arial"/>
          <w:sz w:val="22"/>
          <w:szCs w:val="22"/>
        </w:rPr>
      </w:pPr>
      <w:r>
        <w:rPr>
          <w:rFonts w:cs="Arial"/>
          <w:b w:val="0"/>
          <w:sz w:val="22"/>
          <w:szCs w:val="22"/>
        </w:rPr>
        <w:t xml:space="preserve">Letter of Representation </w:t>
      </w:r>
    </w:p>
    <w:p w14:paraId="34B2AFC0" w14:textId="77777777" w:rsidR="00816947" w:rsidRDefault="00816947" w:rsidP="00816947">
      <w:pPr>
        <w:rPr>
          <w:rFonts w:cs="Arial"/>
          <w:sz w:val="22"/>
          <w:szCs w:val="22"/>
        </w:rPr>
      </w:pPr>
    </w:p>
    <w:p w14:paraId="460D1A9D" w14:textId="6708F21B" w:rsidR="00816947" w:rsidRDefault="00816947" w:rsidP="00816947">
      <w:pPr>
        <w:ind w:left="1440"/>
        <w:rPr>
          <w:rFonts w:ascii="Arial" w:hAnsi="Arial" w:cs="Arial"/>
          <w:sz w:val="22"/>
          <w:szCs w:val="22"/>
        </w:rPr>
      </w:pPr>
      <w:r>
        <w:rPr>
          <w:rFonts w:ascii="Arial" w:hAnsi="Arial" w:cs="Arial"/>
          <w:sz w:val="22"/>
          <w:szCs w:val="22"/>
        </w:rPr>
        <w:lastRenderedPageBreak/>
        <w:t xml:space="preserve">Members were advised that the Risk and Audit Committee had considered each of the documents at the meeting held on </w:t>
      </w:r>
      <w:r w:rsidR="00EB3ECF">
        <w:rPr>
          <w:rFonts w:ascii="Arial" w:hAnsi="Arial" w:cs="Arial"/>
          <w:sz w:val="22"/>
          <w:szCs w:val="22"/>
        </w:rPr>
        <w:t>5 December 2023</w:t>
      </w:r>
      <w:r>
        <w:rPr>
          <w:rFonts w:ascii="Arial" w:hAnsi="Arial" w:cs="Arial"/>
          <w:sz w:val="22"/>
          <w:szCs w:val="22"/>
        </w:rPr>
        <w:t xml:space="preserve">, where the external auditor had presented the Post-Audit Management report, advising that the audit had gone well with no adjustments to be made.    </w:t>
      </w:r>
    </w:p>
    <w:p w14:paraId="3D78546E" w14:textId="77777777" w:rsidR="00934904" w:rsidRPr="00C43FF5" w:rsidRDefault="00934904" w:rsidP="00C43FF5">
      <w:pPr>
        <w:rPr>
          <w:rFonts w:cs="Arial"/>
          <w:sz w:val="22"/>
          <w:szCs w:val="22"/>
        </w:rPr>
      </w:pPr>
    </w:p>
    <w:p w14:paraId="342C310E" w14:textId="5CB3FC9E" w:rsidR="00AB28E3" w:rsidRDefault="00717F7D" w:rsidP="00D727C3">
      <w:pPr>
        <w:pStyle w:val="ListParagraph"/>
        <w:ind w:left="1418"/>
        <w:jc w:val="left"/>
        <w:rPr>
          <w:rFonts w:cs="Arial"/>
          <w:b w:val="0"/>
          <w:sz w:val="22"/>
          <w:szCs w:val="22"/>
        </w:rPr>
      </w:pPr>
      <w:r>
        <w:rPr>
          <w:rFonts w:cs="Arial"/>
          <w:b w:val="0"/>
          <w:sz w:val="22"/>
          <w:szCs w:val="22"/>
        </w:rPr>
        <w:t xml:space="preserve">Both the Finance and Resources and Risk and Audit Committees had </w:t>
      </w:r>
      <w:r w:rsidR="00851E44" w:rsidRPr="00717F7D">
        <w:rPr>
          <w:rFonts w:cs="Arial"/>
          <w:b w:val="0"/>
          <w:sz w:val="22"/>
          <w:szCs w:val="22"/>
        </w:rPr>
        <w:t xml:space="preserve">reviewed the financial statements at their </w:t>
      </w:r>
      <w:r w:rsidR="00B5332D">
        <w:rPr>
          <w:rFonts w:cs="Arial"/>
          <w:b w:val="0"/>
          <w:sz w:val="22"/>
          <w:szCs w:val="22"/>
        </w:rPr>
        <w:t xml:space="preserve">respective </w:t>
      </w:r>
      <w:r w:rsidR="00851E44" w:rsidRPr="00717F7D">
        <w:rPr>
          <w:rFonts w:cs="Arial"/>
          <w:b w:val="0"/>
          <w:sz w:val="22"/>
          <w:szCs w:val="22"/>
        </w:rPr>
        <w:t>meeting</w:t>
      </w:r>
      <w:r w:rsidR="00B5332D">
        <w:rPr>
          <w:rFonts w:cs="Arial"/>
          <w:b w:val="0"/>
          <w:sz w:val="22"/>
          <w:szCs w:val="22"/>
        </w:rPr>
        <w:t>s and had</w:t>
      </w:r>
      <w:r w:rsidR="00851E44" w:rsidRPr="00717F7D">
        <w:rPr>
          <w:rFonts w:cs="Arial"/>
          <w:b w:val="0"/>
          <w:sz w:val="22"/>
          <w:szCs w:val="22"/>
        </w:rPr>
        <w:t xml:space="preserve"> been informed on the matter regarding the refinancing of the loan with the </w:t>
      </w:r>
      <w:r w:rsidR="00AB28E3">
        <w:rPr>
          <w:rFonts w:cs="Arial"/>
          <w:b w:val="0"/>
          <w:sz w:val="22"/>
          <w:szCs w:val="22"/>
        </w:rPr>
        <w:t>Department for Education (</w:t>
      </w:r>
      <w:r w:rsidR="00851E44" w:rsidRPr="00717F7D">
        <w:rPr>
          <w:rFonts w:cs="Arial"/>
          <w:b w:val="0"/>
          <w:sz w:val="22"/>
          <w:szCs w:val="22"/>
        </w:rPr>
        <w:t>DfE</w:t>
      </w:r>
      <w:r w:rsidR="00AB28E3">
        <w:rPr>
          <w:rFonts w:cs="Arial"/>
          <w:b w:val="0"/>
          <w:sz w:val="22"/>
          <w:szCs w:val="22"/>
        </w:rPr>
        <w:t>)</w:t>
      </w:r>
      <w:r w:rsidR="00271446">
        <w:rPr>
          <w:rFonts w:cs="Arial"/>
          <w:b w:val="0"/>
          <w:sz w:val="22"/>
          <w:szCs w:val="22"/>
        </w:rPr>
        <w:t xml:space="preserve">, which </w:t>
      </w:r>
      <w:r w:rsidR="0072236F">
        <w:rPr>
          <w:rFonts w:cs="Arial"/>
          <w:b w:val="0"/>
          <w:sz w:val="22"/>
          <w:szCs w:val="22"/>
        </w:rPr>
        <w:t xml:space="preserve">if not resolved </w:t>
      </w:r>
      <w:r w:rsidR="009A137D">
        <w:rPr>
          <w:rFonts w:cs="Arial"/>
          <w:b w:val="0"/>
          <w:sz w:val="22"/>
          <w:szCs w:val="22"/>
        </w:rPr>
        <w:t>would impact on the College’s going concern</w:t>
      </w:r>
      <w:r w:rsidR="000D0727">
        <w:rPr>
          <w:rFonts w:cs="Arial"/>
          <w:b w:val="0"/>
          <w:sz w:val="22"/>
          <w:szCs w:val="22"/>
        </w:rPr>
        <w:t xml:space="preserve"> statement</w:t>
      </w:r>
      <w:r w:rsidR="00224423">
        <w:rPr>
          <w:rFonts w:cs="Arial"/>
          <w:b w:val="0"/>
          <w:sz w:val="22"/>
          <w:szCs w:val="22"/>
        </w:rPr>
        <w:t xml:space="preserve">.  Although it is a matter for the Risk and Audit Committee to recommend approving the financial statements, both committees were of the opinion </w:t>
      </w:r>
      <w:r w:rsidR="00D727C3">
        <w:rPr>
          <w:rFonts w:cs="Arial"/>
          <w:b w:val="0"/>
          <w:sz w:val="22"/>
          <w:szCs w:val="22"/>
        </w:rPr>
        <w:t xml:space="preserve">there </w:t>
      </w:r>
      <w:r w:rsidR="00851E44" w:rsidRPr="00D727C3">
        <w:rPr>
          <w:rFonts w:cs="Arial"/>
          <w:b w:val="0"/>
          <w:sz w:val="22"/>
          <w:szCs w:val="22"/>
        </w:rPr>
        <w:t xml:space="preserve">should be no delay to the signing of the accounts, even if this meant signing </w:t>
      </w:r>
      <w:r w:rsidR="000D0727">
        <w:rPr>
          <w:rFonts w:cs="Arial"/>
          <w:b w:val="0"/>
          <w:sz w:val="22"/>
          <w:szCs w:val="22"/>
        </w:rPr>
        <w:t xml:space="preserve">as a “going concern </w:t>
      </w:r>
      <w:r w:rsidR="00851E44" w:rsidRPr="00D727C3">
        <w:rPr>
          <w:rFonts w:cs="Arial"/>
          <w:b w:val="0"/>
          <w:sz w:val="22"/>
          <w:szCs w:val="22"/>
        </w:rPr>
        <w:t>with material uncertainty</w:t>
      </w:r>
      <w:r w:rsidR="000D0727">
        <w:rPr>
          <w:rFonts w:cs="Arial"/>
          <w:b w:val="0"/>
          <w:sz w:val="22"/>
          <w:szCs w:val="22"/>
        </w:rPr>
        <w:t>”</w:t>
      </w:r>
      <w:r w:rsidR="00851E44" w:rsidRPr="00D727C3">
        <w:rPr>
          <w:rFonts w:cs="Arial"/>
          <w:b w:val="0"/>
          <w:sz w:val="22"/>
          <w:szCs w:val="22"/>
        </w:rPr>
        <w:t xml:space="preserve">.  </w:t>
      </w:r>
    </w:p>
    <w:p w14:paraId="4EA8CA6A" w14:textId="77777777" w:rsidR="00AB28E3" w:rsidRDefault="00AB28E3" w:rsidP="00D727C3">
      <w:pPr>
        <w:pStyle w:val="ListParagraph"/>
        <w:ind w:left="1418"/>
        <w:jc w:val="left"/>
        <w:rPr>
          <w:rFonts w:cs="Arial"/>
          <w:b w:val="0"/>
          <w:sz w:val="22"/>
          <w:szCs w:val="22"/>
        </w:rPr>
      </w:pPr>
    </w:p>
    <w:p w14:paraId="75A1D960" w14:textId="4EE1A299" w:rsidR="00851E44" w:rsidRPr="00D727C3" w:rsidRDefault="00851E44" w:rsidP="00D727C3">
      <w:pPr>
        <w:pStyle w:val="ListParagraph"/>
        <w:ind w:left="1418"/>
        <w:jc w:val="left"/>
        <w:rPr>
          <w:rFonts w:cs="Arial"/>
          <w:b w:val="0"/>
          <w:sz w:val="22"/>
          <w:szCs w:val="22"/>
        </w:rPr>
      </w:pPr>
      <w:r w:rsidRPr="00D727C3">
        <w:rPr>
          <w:rFonts w:cs="Arial"/>
          <w:b w:val="0"/>
          <w:sz w:val="22"/>
          <w:szCs w:val="22"/>
        </w:rPr>
        <w:t xml:space="preserve">The CFO advised that the DfE </w:t>
      </w:r>
      <w:r w:rsidR="00773D01">
        <w:rPr>
          <w:rFonts w:cs="Arial"/>
          <w:b w:val="0"/>
          <w:sz w:val="22"/>
          <w:szCs w:val="22"/>
        </w:rPr>
        <w:t xml:space="preserve">have given a verbal </w:t>
      </w:r>
      <w:r w:rsidR="00B02658">
        <w:rPr>
          <w:rFonts w:cs="Arial"/>
          <w:b w:val="0"/>
          <w:sz w:val="22"/>
          <w:szCs w:val="22"/>
        </w:rPr>
        <w:t xml:space="preserve">offer in principle regarding the refinancing of the loan and that </w:t>
      </w:r>
      <w:r w:rsidR="00C426C4">
        <w:rPr>
          <w:rFonts w:cs="Arial"/>
          <w:b w:val="0"/>
          <w:sz w:val="22"/>
          <w:szCs w:val="22"/>
        </w:rPr>
        <w:t xml:space="preserve">written confirmation is expected by 19 December.  </w:t>
      </w:r>
      <w:r w:rsidR="00F1468E">
        <w:rPr>
          <w:rFonts w:cs="Arial"/>
          <w:b w:val="0"/>
          <w:sz w:val="22"/>
          <w:szCs w:val="22"/>
        </w:rPr>
        <w:t xml:space="preserve">Once this has been received, the auditor will be able to sign off on the going concern without material uncertainty.  However, the Board agreed that should this not be forthcoming </w:t>
      </w:r>
      <w:r w:rsidR="00BD4D1D">
        <w:rPr>
          <w:rFonts w:cs="Arial"/>
          <w:b w:val="0"/>
          <w:sz w:val="22"/>
          <w:szCs w:val="22"/>
        </w:rPr>
        <w:t>there should be no delay in the signing of the accounts before the Christmas break</w:t>
      </w:r>
      <w:r w:rsidR="000D0727">
        <w:rPr>
          <w:rFonts w:cs="Arial"/>
          <w:b w:val="0"/>
          <w:sz w:val="22"/>
          <w:szCs w:val="22"/>
        </w:rPr>
        <w:t xml:space="preserve"> and before the 31 December deadline</w:t>
      </w:r>
    </w:p>
    <w:p w14:paraId="2B05EFBE" w14:textId="789D446B" w:rsidR="00816947" w:rsidRDefault="00816947" w:rsidP="003E32FC">
      <w:pPr>
        <w:rPr>
          <w:rFonts w:ascii="Arial" w:hAnsi="Arial" w:cs="Arial"/>
          <w:sz w:val="22"/>
          <w:szCs w:val="22"/>
        </w:rPr>
      </w:pPr>
    </w:p>
    <w:p w14:paraId="1DCB06D8" w14:textId="77777777" w:rsidR="00816947" w:rsidRDefault="00816947" w:rsidP="00816947">
      <w:pPr>
        <w:ind w:left="1440"/>
        <w:rPr>
          <w:rFonts w:ascii="Arial" w:hAnsi="Arial" w:cs="Arial"/>
          <w:sz w:val="22"/>
          <w:szCs w:val="22"/>
        </w:rPr>
      </w:pPr>
      <w:r>
        <w:rPr>
          <w:rFonts w:ascii="Arial" w:hAnsi="Arial" w:cs="Arial"/>
          <w:sz w:val="22"/>
          <w:szCs w:val="22"/>
        </w:rPr>
        <w:t>Members reviewed the financial statements for USP and gave detailed consideration to:</w:t>
      </w:r>
    </w:p>
    <w:p w14:paraId="10D25680" w14:textId="77777777" w:rsidR="00816947" w:rsidRPr="0084352C" w:rsidRDefault="00816947" w:rsidP="003E32FC">
      <w:pPr>
        <w:pStyle w:val="ListParagraph"/>
        <w:numPr>
          <w:ilvl w:val="0"/>
          <w:numId w:val="22"/>
        </w:numPr>
        <w:rPr>
          <w:rFonts w:cs="Arial"/>
          <w:sz w:val="22"/>
          <w:szCs w:val="22"/>
        </w:rPr>
      </w:pPr>
      <w:r>
        <w:rPr>
          <w:rFonts w:cs="Arial"/>
          <w:b w:val="0"/>
          <w:sz w:val="22"/>
          <w:szCs w:val="22"/>
        </w:rPr>
        <w:t>Member’s Report</w:t>
      </w:r>
    </w:p>
    <w:p w14:paraId="704D31A8" w14:textId="77777777" w:rsidR="00816947" w:rsidRPr="0084352C" w:rsidRDefault="00816947" w:rsidP="003E32FC">
      <w:pPr>
        <w:pStyle w:val="ListParagraph"/>
        <w:numPr>
          <w:ilvl w:val="0"/>
          <w:numId w:val="22"/>
        </w:numPr>
        <w:rPr>
          <w:rFonts w:cs="Arial"/>
          <w:sz w:val="22"/>
          <w:szCs w:val="22"/>
        </w:rPr>
      </w:pPr>
      <w:r>
        <w:rPr>
          <w:rFonts w:cs="Arial"/>
          <w:b w:val="0"/>
          <w:sz w:val="22"/>
          <w:szCs w:val="22"/>
        </w:rPr>
        <w:t>Statement of Corporate Governance and Internal Control</w:t>
      </w:r>
    </w:p>
    <w:p w14:paraId="5C76ECF8" w14:textId="77777777" w:rsidR="00816947" w:rsidRPr="0084352C" w:rsidRDefault="00816947" w:rsidP="003E32FC">
      <w:pPr>
        <w:pStyle w:val="ListParagraph"/>
        <w:numPr>
          <w:ilvl w:val="0"/>
          <w:numId w:val="22"/>
        </w:numPr>
        <w:rPr>
          <w:rFonts w:cs="Arial"/>
          <w:sz w:val="22"/>
          <w:szCs w:val="22"/>
        </w:rPr>
      </w:pPr>
      <w:r>
        <w:rPr>
          <w:rFonts w:cs="Arial"/>
          <w:b w:val="0"/>
          <w:sz w:val="22"/>
          <w:szCs w:val="22"/>
        </w:rPr>
        <w:t>Statement of Regularity, Propriety and Compliance with Funding body terms and conditions of funding</w:t>
      </w:r>
    </w:p>
    <w:p w14:paraId="596DD882" w14:textId="77777777" w:rsidR="00816947" w:rsidRPr="0084352C" w:rsidRDefault="00816947" w:rsidP="003E32FC">
      <w:pPr>
        <w:pStyle w:val="ListParagraph"/>
        <w:numPr>
          <w:ilvl w:val="0"/>
          <w:numId w:val="22"/>
        </w:numPr>
        <w:rPr>
          <w:rFonts w:cs="Arial"/>
          <w:sz w:val="22"/>
          <w:szCs w:val="22"/>
        </w:rPr>
      </w:pPr>
      <w:r>
        <w:rPr>
          <w:rFonts w:cs="Arial"/>
          <w:b w:val="0"/>
          <w:sz w:val="22"/>
          <w:szCs w:val="22"/>
        </w:rPr>
        <w:t>Statement of Responsibilities of the Members of the Corporation</w:t>
      </w:r>
    </w:p>
    <w:p w14:paraId="6617DB13" w14:textId="77777777" w:rsidR="00816947" w:rsidRPr="000E63A8" w:rsidRDefault="00816947" w:rsidP="003E32FC">
      <w:pPr>
        <w:pStyle w:val="ListParagraph"/>
        <w:numPr>
          <w:ilvl w:val="0"/>
          <w:numId w:val="22"/>
        </w:numPr>
        <w:rPr>
          <w:rFonts w:cs="Arial"/>
          <w:sz w:val="22"/>
          <w:szCs w:val="22"/>
        </w:rPr>
      </w:pPr>
      <w:r>
        <w:rPr>
          <w:rFonts w:cs="Arial"/>
          <w:b w:val="0"/>
          <w:sz w:val="22"/>
          <w:szCs w:val="22"/>
        </w:rPr>
        <w:t>Independent Auditor’s Report to the Corporation of USP College</w:t>
      </w:r>
    </w:p>
    <w:p w14:paraId="3C3C5EAA" w14:textId="77777777" w:rsidR="00816947" w:rsidRPr="0084352C" w:rsidRDefault="00816947" w:rsidP="003E32FC">
      <w:pPr>
        <w:pStyle w:val="ListParagraph"/>
        <w:numPr>
          <w:ilvl w:val="0"/>
          <w:numId w:val="22"/>
        </w:numPr>
        <w:rPr>
          <w:rFonts w:cs="Arial"/>
          <w:sz w:val="22"/>
          <w:szCs w:val="22"/>
        </w:rPr>
      </w:pPr>
      <w:r>
        <w:rPr>
          <w:rFonts w:cs="Arial"/>
          <w:b w:val="0"/>
          <w:sz w:val="22"/>
          <w:szCs w:val="22"/>
        </w:rPr>
        <w:t>Reporting Accountants Assurance Report</w:t>
      </w:r>
    </w:p>
    <w:p w14:paraId="730875C6" w14:textId="77777777" w:rsidR="00816947" w:rsidRDefault="00816947" w:rsidP="00816947">
      <w:pPr>
        <w:rPr>
          <w:rFonts w:cs="Arial"/>
          <w:sz w:val="22"/>
          <w:szCs w:val="22"/>
        </w:rPr>
      </w:pPr>
    </w:p>
    <w:p w14:paraId="269B1ADA" w14:textId="77777777" w:rsidR="00816947" w:rsidRDefault="00816947" w:rsidP="00816947">
      <w:pPr>
        <w:ind w:left="1440"/>
        <w:rPr>
          <w:rFonts w:ascii="Arial" w:hAnsi="Arial" w:cs="Arial"/>
          <w:sz w:val="22"/>
          <w:szCs w:val="22"/>
        </w:rPr>
      </w:pPr>
      <w:r>
        <w:rPr>
          <w:rFonts w:ascii="Arial" w:hAnsi="Arial" w:cs="Arial"/>
          <w:sz w:val="22"/>
          <w:szCs w:val="22"/>
        </w:rPr>
        <w:t>Members were advised that:</w:t>
      </w:r>
    </w:p>
    <w:p w14:paraId="6F188163" w14:textId="0672C03F" w:rsidR="00717702" w:rsidRPr="0000040A" w:rsidRDefault="00717702" w:rsidP="00717702">
      <w:pPr>
        <w:pStyle w:val="ListParagraph"/>
        <w:numPr>
          <w:ilvl w:val="0"/>
          <w:numId w:val="31"/>
        </w:numPr>
        <w:jc w:val="left"/>
        <w:rPr>
          <w:rFonts w:cs="Arial"/>
          <w:b w:val="0"/>
          <w:sz w:val="22"/>
          <w:szCs w:val="22"/>
        </w:rPr>
      </w:pPr>
      <w:r w:rsidRPr="0000040A">
        <w:rPr>
          <w:b w:val="0"/>
          <w:sz w:val="22"/>
          <w:szCs w:val="22"/>
        </w:rPr>
        <w:t>the group’s total reserves have increased by £</w:t>
      </w:r>
      <w:r>
        <w:rPr>
          <w:b w:val="0"/>
          <w:sz w:val="22"/>
          <w:szCs w:val="22"/>
        </w:rPr>
        <w:t>193</w:t>
      </w:r>
      <w:r w:rsidR="00A050B0">
        <w:rPr>
          <w:b w:val="0"/>
          <w:sz w:val="22"/>
          <w:szCs w:val="22"/>
        </w:rPr>
        <w:t>k</w:t>
      </w:r>
      <w:r>
        <w:rPr>
          <w:b w:val="0"/>
          <w:sz w:val="22"/>
          <w:szCs w:val="22"/>
        </w:rPr>
        <w:t xml:space="preserve"> during the year</w:t>
      </w:r>
      <w:r w:rsidRPr="0000040A">
        <w:rPr>
          <w:b w:val="0"/>
          <w:sz w:val="22"/>
          <w:szCs w:val="22"/>
        </w:rPr>
        <w:t xml:space="preserve"> (202</w:t>
      </w:r>
      <w:r>
        <w:rPr>
          <w:b w:val="0"/>
          <w:sz w:val="22"/>
          <w:szCs w:val="22"/>
        </w:rPr>
        <w:t>2</w:t>
      </w:r>
      <w:r w:rsidRPr="0000040A">
        <w:rPr>
          <w:b w:val="0"/>
          <w:sz w:val="22"/>
          <w:szCs w:val="22"/>
        </w:rPr>
        <w:t xml:space="preserve"> – increas</w:t>
      </w:r>
      <w:r>
        <w:rPr>
          <w:b w:val="0"/>
          <w:sz w:val="22"/>
          <w:szCs w:val="22"/>
        </w:rPr>
        <w:t>e of £10</w:t>
      </w:r>
      <w:r w:rsidR="00B1039E">
        <w:rPr>
          <w:b w:val="0"/>
          <w:sz w:val="22"/>
          <w:szCs w:val="22"/>
        </w:rPr>
        <w:t>,</w:t>
      </w:r>
      <w:r>
        <w:rPr>
          <w:b w:val="0"/>
          <w:sz w:val="22"/>
          <w:szCs w:val="22"/>
        </w:rPr>
        <w:t>895</w:t>
      </w:r>
      <w:r w:rsidR="007968BA">
        <w:rPr>
          <w:b w:val="0"/>
          <w:sz w:val="22"/>
          <w:szCs w:val="22"/>
        </w:rPr>
        <w:t>k</w:t>
      </w:r>
      <w:r>
        <w:rPr>
          <w:b w:val="0"/>
          <w:sz w:val="22"/>
          <w:szCs w:val="22"/>
        </w:rPr>
        <w:t>)</w:t>
      </w:r>
    </w:p>
    <w:p w14:paraId="1A289DD1" w14:textId="4285CC9A" w:rsidR="00717702" w:rsidRDefault="00717702" w:rsidP="00717702">
      <w:pPr>
        <w:pStyle w:val="ListParagraph"/>
        <w:numPr>
          <w:ilvl w:val="0"/>
          <w:numId w:val="31"/>
        </w:numPr>
        <w:jc w:val="left"/>
        <w:rPr>
          <w:rFonts w:cs="Arial"/>
          <w:b w:val="0"/>
          <w:sz w:val="22"/>
          <w:szCs w:val="22"/>
        </w:rPr>
      </w:pPr>
      <w:r w:rsidRPr="0000040A">
        <w:rPr>
          <w:b w:val="0"/>
          <w:sz w:val="22"/>
          <w:szCs w:val="22"/>
        </w:rPr>
        <w:t>net assets of £2</w:t>
      </w:r>
      <w:r>
        <w:rPr>
          <w:b w:val="0"/>
          <w:sz w:val="22"/>
          <w:szCs w:val="22"/>
        </w:rPr>
        <w:t>8</w:t>
      </w:r>
      <w:r w:rsidR="00BB5544">
        <w:rPr>
          <w:b w:val="0"/>
          <w:sz w:val="22"/>
          <w:szCs w:val="22"/>
        </w:rPr>
        <w:t>.</w:t>
      </w:r>
      <w:r w:rsidR="00A050B0">
        <w:rPr>
          <w:b w:val="0"/>
          <w:sz w:val="22"/>
          <w:szCs w:val="22"/>
        </w:rPr>
        <w:t>1</w:t>
      </w:r>
      <w:r w:rsidR="00B93BD4">
        <w:rPr>
          <w:b w:val="0"/>
          <w:sz w:val="22"/>
          <w:szCs w:val="22"/>
        </w:rPr>
        <w:t>k</w:t>
      </w:r>
      <w:r w:rsidRPr="0000040A">
        <w:rPr>
          <w:b w:val="0"/>
          <w:sz w:val="22"/>
          <w:szCs w:val="22"/>
        </w:rPr>
        <w:t xml:space="preserve"> at the balanc</w:t>
      </w:r>
      <w:r>
        <w:rPr>
          <w:b w:val="0"/>
          <w:sz w:val="22"/>
          <w:szCs w:val="22"/>
        </w:rPr>
        <w:t>e sheet date (2022 – £27.</w:t>
      </w:r>
      <w:r w:rsidR="00A050B0">
        <w:rPr>
          <w:b w:val="0"/>
          <w:sz w:val="22"/>
          <w:szCs w:val="22"/>
        </w:rPr>
        <w:t>9</w:t>
      </w:r>
      <w:r w:rsidR="00B93BD4">
        <w:rPr>
          <w:b w:val="0"/>
          <w:sz w:val="22"/>
          <w:szCs w:val="22"/>
        </w:rPr>
        <w:t>k</w:t>
      </w:r>
      <w:r>
        <w:rPr>
          <w:b w:val="0"/>
          <w:sz w:val="22"/>
          <w:szCs w:val="22"/>
        </w:rPr>
        <w:t>)</w:t>
      </w:r>
    </w:p>
    <w:p w14:paraId="233B0F4E" w14:textId="15EDA4A9" w:rsidR="00717702" w:rsidRPr="0000040A" w:rsidRDefault="00717702" w:rsidP="00717702">
      <w:pPr>
        <w:pStyle w:val="ListParagraph"/>
        <w:numPr>
          <w:ilvl w:val="0"/>
          <w:numId w:val="31"/>
        </w:numPr>
        <w:jc w:val="left"/>
        <w:rPr>
          <w:rFonts w:cs="Arial"/>
          <w:b w:val="0"/>
          <w:sz w:val="22"/>
          <w:szCs w:val="22"/>
        </w:rPr>
      </w:pPr>
      <w:r>
        <w:rPr>
          <w:b w:val="0"/>
          <w:sz w:val="22"/>
          <w:szCs w:val="22"/>
        </w:rPr>
        <w:t>e</w:t>
      </w:r>
      <w:r w:rsidRPr="0000040A">
        <w:rPr>
          <w:b w:val="0"/>
          <w:sz w:val="22"/>
          <w:szCs w:val="22"/>
        </w:rPr>
        <w:t>xcluding movements on the defined benefit pension liability and other non-recurring items, the “operational deficit” for the year was £</w:t>
      </w:r>
      <w:r>
        <w:rPr>
          <w:b w:val="0"/>
          <w:sz w:val="22"/>
          <w:szCs w:val="22"/>
        </w:rPr>
        <w:t>93</w:t>
      </w:r>
      <w:r w:rsidR="00A050B0">
        <w:rPr>
          <w:b w:val="0"/>
          <w:sz w:val="22"/>
          <w:szCs w:val="22"/>
        </w:rPr>
        <w:t>k</w:t>
      </w:r>
      <w:r w:rsidRPr="0000040A">
        <w:rPr>
          <w:b w:val="0"/>
          <w:sz w:val="22"/>
          <w:szCs w:val="22"/>
        </w:rPr>
        <w:t xml:space="preserve"> (</w:t>
      </w:r>
      <w:r>
        <w:rPr>
          <w:b w:val="0"/>
          <w:sz w:val="22"/>
          <w:szCs w:val="22"/>
        </w:rPr>
        <w:t>2022 – deficit of £818</w:t>
      </w:r>
      <w:r w:rsidR="00A050B0">
        <w:rPr>
          <w:b w:val="0"/>
          <w:sz w:val="22"/>
          <w:szCs w:val="22"/>
        </w:rPr>
        <w:t>k</w:t>
      </w:r>
      <w:r>
        <w:rPr>
          <w:b w:val="0"/>
          <w:sz w:val="22"/>
          <w:szCs w:val="22"/>
        </w:rPr>
        <w:t>)</w:t>
      </w:r>
    </w:p>
    <w:p w14:paraId="2B6BDFB3" w14:textId="77777777" w:rsidR="00816947" w:rsidRDefault="00816947" w:rsidP="00816947">
      <w:pPr>
        <w:ind w:left="1440"/>
        <w:rPr>
          <w:rFonts w:ascii="Arial" w:hAnsi="Arial" w:cs="Arial"/>
          <w:sz w:val="22"/>
          <w:szCs w:val="22"/>
        </w:rPr>
      </w:pPr>
    </w:p>
    <w:p w14:paraId="6471A78C" w14:textId="77777777" w:rsidR="00816947" w:rsidRDefault="00816947" w:rsidP="00816947">
      <w:pPr>
        <w:ind w:left="1440"/>
        <w:rPr>
          <w:rFonts w:ascii="Arial" w:hAnsi="Arial" w:cs="Arial"/>
          <w:sz w:val="22"/>
          <w:szCs w:val="22"/>
        </w:rPr>
      </w:pPr>
      <w:r>
        <w:rPr>
          <w:rFonts w:ascii="Arial" w:hAnsi="Arial" w:cs="Arial"/>
          <w:sz w:val="22"/>
          <w:szCs w:val="22"/>
        </w:rPr>
        <w:t>Members noted that it was the opinion of the Financial Statements Auditor that the financial statements for USP College:</w:t>
      </w:r>
    </w:p>
    <w:p w14:paraId="773597AC" w14:textId="77777777" w:rsidR="00816947" w:rsidRDefault="00816947" w:rsidP="00816947">
      <w:pPr>
        <w:rPr>
          <w:rFonts w:ascii="Arial" w:hAnsi="Arial" w:cs="Arial"/>
          <w:i/>
          <w:sz w:val="22"/>
          <w:szCs w:val="22"/>
        </w:rPr>
      </w:pPr>
    </w:p>
    <w:p w14:paraId="5E089E50" w14:textId="287CF92E" w:rsidR="00816947" w:rsidRPr="00043299" w:rsidRDefault="00816947" w:rsidP="003E32FC">
      <w:pPr>
        <w:pStyle w:val="ListParagraph"/>
        <w:numPr>
          <w:ilvl w:val="0"/>
          <w:numId w:val="26"/>
        </w:numPr>
        <w:rPr>
          <w:rFonts w:cs="Arial"/>
          <w:sz w:val="22"/>
          <w:szCs w:val="22"/>
        </w:rPr>
      </w:pPr>
      <w:r>
        <w:rPr>
          <w:rFonts w:cs="Arial"/>
          <w:b w:val="0"/>
          <w:i/>
          <w:sz w:val="22"/>
          <w:szCs w:val="22"/>
        </w:rPr>
        <w:t>Give a true and fair view of the state of the College’s affairs as at 31 July 202</w:t>
      </w:r>
      <w:r w:rsidR="00BB7327">
        <w:rPr>
          <w:rFonts w:cs="Arial"/>
          <w:b w:val="0"/>
          <w:i/>
          <w:sz w:val="22"/>
          <w:szCs w:val="22"/>
        </w:rPr>
        <w:t>3</w:t>
      </w:r>
      <w:r>
        <w:rPr>
          <w:rFonts w:cs="Arial"/>
          <w:b w:val="0"/>
          <w:i/>
          <w:sz w:val="22"/>
          <w:szCs w:val="22"/>
        </w:rPr>
        <w:t xml:space="preserve"> and of the College’s surplus of income over expenditure for the year then ended, and</w:t>
      </w:r>
    </w:p>
    <w:p w14:paraId="0BAE5495" w14:textId="77777777" w:rsidR="00816947" w:rsidRPr="00567F4C" w:rsidRDefault="00816947" w:rsidP="003E32FC">
      <w:pPr>
        <w:pStyle w:val="ListParagraph"/>
        <w:numPr>
          <w:ilvl w:val="0"/>
          <w:numId w:val="26"/>
        </w:numPr>
        <w:rPr>
          <w:rFonts w:cs="Arial"/>
          <w:sz w:val="22"/>
          <w:szCs w:val="22"/>
        </w:rPr>
      </w:pPr>
      <w:r>
        <w:rPr>
          <w:rFonts w:cs="Arial"/>
          <w:b w:val="0"/>
          <w:i/>
          <w:sz w:val="22"/>
          <w:szCs w:val="22"/>
        </w:rPr>
        <w:t>Have been properly prepared in accordance with United Kingdom Generally Accepted Accounting Practice</w:t>
      </w:r>
    </w:p>
    <w:p w14:paraId="39EF92B9" w14:textId="77777777" w:rsidR="00816947" w:rsidRPr="00567F4C" w:rsidRDefault="00816947" w:rsidP="003E32FC">
      <w:pPr>
        <w:pStyle w:val="ListParagraph"/>
        <w:numPr>
          <w:ilvl w:val="0"/>
          <w:numId w:val="26"/>
        </w:numPr>
        <w:rPr>
          <w:rFonts w:cs="Arial"/>
          <w:sz w:val="22"/>
          <w:szCs w:val="22"/>
        </w:rPr>
      </w:pPr>
      <w:r>
        <w:rPr>
          <w:rFonts w:cs="Arial"/>
          <w:b w:val="0"/>
          <w:i/>
          <w:sz w:val="22"/>
          <w:szCs w:val="22"/>
        </w:rPr>
        <w:t>In all material respects, funds from whatever source administered by the College for specific purposes have been properly applied to those purposes and managed in accordance with relevant legislation;</w:t>
      </w:r>
    </w:p>
    <w:p w14:paraId="36DC9EB2" w14:textId="77777777" w:rsidR="00816947" w:rsidRPr="00567F4C" w:rsidRDefault="00816947" w:rsidP="003E32FC">
      <w:pPr>
        <w:pStyle w:val="ListParagraph"/>
        <w:numPr>
          <w:ilvl w:val="0"/>
          <w:numId w:val="26"/>
        </w:numPr>
        <w:rPr>
          <w:rFonts w:cs="Arial"/>
          <w:sz w:val="22"/>
          <w:szCs w:val="22"/>
        </w:rPr>
      </w:pPr>
      <w:r>
        <w:rPr>
          <w:rFonts w:cs="Arial"/>
          <w:b w:val="0"/>
          <w:i/>
          <w:sz w:val="22"/>
          <w:szCs w:val="22"/>
        </w:rPr>
        <w:t>In all material respects, funds provided by the OfS, UK Research and Innovation (including Research England), the Education and Skills Funding Agency and the Department for Education have been applied in accordance with the relevant terms and conditions; and</w:t>
      </w:r>
    </w:p>
    <w:p w14:paraId="48C0E430" w14:textId="77777777" w:rsidR="00816947" w:rsidRPr="00043299" w:rsidRDefault="00816947" w:rsidP="003E32FC">
      <w:pPr>
        <w:pStyle w:val="ListParagraph"/>
        <w:numPr>
          <w:ilvl w:val="0"/>
          <w:numId w:val="26"/>
        </w:numPr>
        <w:rPr>
          <w:rFonts w:cs="Arial"/>
          <w:sz w:val="22"/>
          <w:szCs w:val="22"/>
        </w:rPr>
      </w:pPr>
      <w:r>
        <w:rPr>
          <w:rFonts w:cs="Arial"/>
          <w:b w:val="0"/>
          <w:i/>
          <w:sz w:val="22"/>
          <w:szCs w:val="22"/>
        </w:rPr>
        <w:t>The requirements of OfS’s accounts direction have been met’</w:t>
      </w:r>
    </w:p>
    <w:p w14:paraId="2AFED0E4" w14:textId="77777777" w:rsidR="00816947" w:rsidRDefault="00816947" w:rsidP="00816947">
      <w:pPr>
        <w:rPr>
          <w:rFonts w:cs="Arial"/>
          <w:sz w:val="22"/>
          <w:szCs w:val="22"/>
        </w:rPr>
      </w:pPr>
    </w:p>
    <w:p w14:paraId="0CA0914D" w14:textId="4DD2A402" w:rsidR="00816947" w:rsidRDefault="00816947" w:rsidP="00816947">
      <w:pPr>
        <w:ind w:left="1440"/>
        <w:rPr>
          <w:rFonts w:ascii="Arial" w:hAnsi="Arial" w:cs="Arial"/>
          <w:sz w:val="22"/>
          <w:szCs w:val="22"/>
        </w:rPr>
      </w:pPr>
      <w:r>
        <w:rPr>
          <w:rFonts w:ascii="Arial" w:hAnsi="Arial" w:cs="Arial"/>
          <w:sz w:val="22"/>
          <w:szCs w:val="22"/>
        </w:rPr>
        <w:lastRenderedPageBreak/>
        <w:t>Members also noted the conclusion given by the Regularity Auditor that there are no issues to report</w:t>
      </w:r>
      <w:r w:rsidR="00976ADC">
        <w:rPr>
          <w:rFonts w:ascii="Arial" w:hAnsi="Arial" w:cs="Arial"/>
          <w:sz w:val="22"/>
          <w:szCs w:val="22"/>
        </w:rPr>
        <w:t>.</w:t>
      </w:r>
    </w:p>
    <w:p w14:paraId="6679DDFF" w14:textId="77777777" w:rsidR="00BB7327" w:rsidRDefault="00BB7327" w:rsidP="00BA4D37">
      <w:pPr>
        <w:rPr>
          <w:rFonts w:ascii="Arial" w:hAnsi="Arial" w:cs="Arial"/>
          <w:sz w:val="22"/>
          <w:szCs w:val="22"/>
        </w:rPr>
      </w:pPr>
    </w:p>
    <w:p w14:paraId="2DDFE90F" w14:textId="05BBA311" w:rsidR="00816947" w:rsidRDefault="00816947" w:rsidP="00816947">
      <w:pPr>
        <w:ind w:left="1440" w:hanging="1440"/>
        <w:rPr>
          <w:rFonts w:ascii="Arial" w:hAnsi="Arial" w:cs="Arial"/>
          <w:sz w:val="22"/>
          <w:szCs w:val="22"/>
        </w:rPr>
      </w:pPr>
      <w:r>
        <w:rPr>
          <w:rFonts w:ascii="Arial" w:hAnsi="Arial" w:cs="Arial"/>
          <w:sz w:val="22"/>
          <w:szCs w:val="22"/>
        </w:rPr>
        <w:tab/>
        <w:t>The ITEC Financial Statements for 202</w:t>
      </w:r>
      <w:r w:rsidR="00BB7327">
        <w:rPr>
          <w:rFonts w:ascii="Arial" w:hAnsi="Arial" w:cs="Arial"/>
          <w:sz w:val="22"/>
          <w:szCs w:val="22"/>
        </w:rPr>
        <w:t>2/23</w:t>
      </w:r>
      <w:r>
        <w:rPr>
          <w:rFonts w:ascii="Arial" w:hAnsi="Arial" w:cs="Arial"/>
          <w:sz w:val="22"/>
          <w:szCs w:val="22"/>
        </w:rPr>
        <w:t xml:space="preserve"> were presented for information and members were informed that these had been approved by the ITEC Board on </w:t>
      </w:r>
    </w:p>
    <w:p w14:paraId="01FCA1D2" w14:textId="1123851F" w:rsidR="00816947" w:rsidRPr="008815CE" w:rsidRDefault="00816947" w:rsidP="00816947">
      <w:pPr>
        <w:ind w:left="1440" w:hanging="1440"/>
        <w:rPr>
          <w:rFonts w:ascii="Arial" w:hAnsi="Arial" w:cs="Arial"/>
          <w:sz w:val="22"/>
          <w:szCs w:val="22"/>
        </w:rPr>
      </w:pPr>
      <w:r>
        <w:rPr>
          <w:rFonts w:ascii="Arial" w:hAnsi="Arial" w:cs="Arial"/>
          <w:sz w:val="22"/>
          <w:szCs w:val="22"/>
        </w:rPr>
        <w:tab/>
        <w:t>5 December 202</w:t>
      </w:r>
      <w:r w:rsidR="00BB7327">
        <w:rPr>
          <w:rFonts w:ascii="Arial" w:hAnsi="Arial" w:cs="Arial"/>
          <w:sz w:val="22"/>
          <w:szCs w:val="22"/>
        </w:rPr>
        <w:t>3</w:t>
      </w:r>
      <w:r>
        <w:rPr>
          <w:rFonts w:ascii="Arial" w:hAnsi="Arial" w:cs="Arial"/>
          <w:sz w:val="22"/>
          <w:szCs w:val="22"/>
        </w:rPr>
        <w:t xml:space="preserve">. </w:t>
      </w:r>
    </w:p>
    <w:p w14:paraId="53D89FB3" w14:textId="77777777" w:rsidR="00816947" w:rsidRDefault="00816947" w:rsidP="00816947">
      <w:pPr>
        <w:ind w:left="1440"/>
        <w:rPr>
          <w:rFonts w:ascii="Arial" w:hAnsi="Arial" w:cs="Arial"/>
          <w:sz w:val="22"/>
          <w:szCs w:val="22"/>
        </w:rPr>
      </w:pPr>
    </w:p>
    <w:p w14:paraId="38736887" w14:textId="69CB4543" w:rsidR="00816947" w:rsidRDefault="00C57365" w:rsidP="00816947">
      <w:pPr>
        <w:ind w:left="1440"/>
        <w:rPr>
          <w:rFonts w:ascii="Arial" w:hAnsi="Arial" w:cs="Arial"/>
          <w:b/>
          <w:sz w:val="22"/>
          <w:szCs w:val="22"/>
        </w:rPr>
      </w:pPr>
      <w:r>
        <w:rPr>
          <w:rFonts w:ascii="Arial" w:hAnsi="Arial" w:cs="Arial"/>
          <w:b/>
          <w:sz w:val="22"/>
          <w:szCs w:val="22"/>
        </w:rPr>
        <w:t>Agreed</w:t>
      </w:r>
    </w:p>
    <w:p w14:paraId="3E7DCCFF" w14:textId="77777777" w:rsidR="00816947" w:rsidRDefault="00816947" w:rsidP="00816947">
      <w:pPr>
        <w:ind w:left="1440"/>
        <w:rPr>
          <w:rFonts w:ascii="Arial" w:hAnsi="Arial" w:cs="Arial"/>
          <w:sz w:val="22"/>
          <w:szCs w:val="22"/>
        </w:rPr>
      </w:pPr>
      <w:r>
        <w:rPr>
          <w:rFonts w:ascii="Arial" w:hAnsi="Arial" w:cs="Arial"/>
          <w:sz w:val="22"/>
          <w:szCs w:val="22"/>
        </w:rPr>
        <w:t>The Corporation Board acknowledges receipt and understanding of:</w:t>
      </w:r>
    </w:p>
    <w:p w14:paraId="7B2E3730" w14:textId="72EA83E0" w:rsidR="00816947" w:rsidRPr="00457F0B" w:rsidRDefault="00816947" w:rsidP="003E32FC">
      <w:pPr>
        <w:pStyle w:val="ListParagraph"/>
        <w:numPr>
          <w:ilvl w:val="0"/>
          <w:numId w:val="23"/>
        </w:numPr>
        <w:rPr>
          <w:rFonts w:cs="Arial"/>
          <w:sz w:val="22"/>
          <w:szCs w:val="22"/>
        </w:rPr>
      </w:pPr>
      <w:r>
        <w:rPr>
          <w:rFonts w:cs="Arial"/>
          <w:b w:val="0"/>
          <w:sz w:val="22"/>
          <w:szCs w:val="22"/>
        </w:rPr>
        <w:t>Annual Internal Audit Report for 202</w:t>
      </w:r>
      <w:r w:rsidR="00773D44">
        <w:rPr>
          <w:rFonts w:cs="Arial"/>
          <w:b w:val="0"/>
          <w:sz w:val="22"/>
          <w:szCs w:val="22"/>
        </w:rPr>
        <w:t>2/23</w:t>
      </w:r>
    </w:p>
    <w:p w14:paraId="37082380" w14:textId="7EA504EC" w:rsidR="00816947" w:rsidRPr="00FB1B13" w:rsidRDefault="00816947" w:rsidP="003E32FC">
      <w:pPr>
        <w:pStyle w:val="ListParagraph"/>
        <w:numPr>
          <w:ilvl w:val="0"/>
          <w:numId w:val="23"/>
        </w:numPr>
        <w:rPr>
          <w:rFonts w:cs="Arial"/>
          <w:sz w:val="22"/>
          <w:szCs w:val="22"/>
        </w:rPr>
      </w:pPr>
      <w:r>
        <w:rPr>
          <w:rFonts w:cs="Arial"/>
          <w:b w:val="0"/>
          <w:sz w:val="22"/>
          <w:szCs w:val="22"/>
        </w:rPr>
        <w:t>Post-audit management report for the year ended 31 July 202</w:t>
      </w:r>
      <w:r w:rsidR="00773D44">
        <w:rPr>
          <w:rFonts w:cs="Arial"/>
          <w:b w:val="0"/>
          <w:sz w:val="22"/>
          <w:szCs w:val="22"/>
        </w:rPr>
        <w:t>3</w:t>
      </w:r>
      <w:r>
        <w:rPr>
          <w:rFonts w:cs="Arial"/>
          <w:b w:val="0"/>
          <w:sz w:val="22"/>
          <w:szCs w:val="22"/>
        </w:rPr>
        <w:t xml:space="preserve"> prepared by Buzzacott LLP</w:t>
      </w:r>
    </w:p>
    <w:p w14:paraId="4E46B11A" w14:textId="77777777" w:rsidR="00816947" w:rsidRPr="00054E0D" w:rsidRDefault="00816947" w:rsidP="00816947">
      <w:pPr>
        <w:pStyle w:val="ListParagraph"/>
        <w:ind w:left="2160"/>
        <w:rPr>
          <w:rFonts w:cs="Arial"/>
          <w:sz w:val="22"/>
          <w:szCs w:val="22"/>
        </w:rPr>
      </w:pPr>
    </w:p>
    <w:p w14:paraId="090516DA" w14:textId="77777777" w:rsidR="00816947" w:rsidRDefault="00816947" w:rsidP="00816947">
      <w:pPr>
        <w:widowControl w:val="0"/>
        <w:rPr>
          <w:rFonts w:ascii="Arial" w:hAnsi="Arial" w:cs="Arial"/>
          <w:sz w:val="22"/>
          <w:szCs w:val="22"/>
        </w:rPr>
      </w:pPr>
      <w:r>
        <w:rPr>
          <w:rFonts w:ascii="Arial" w:hAnsi="Arial" w:cs="Arial"/>
          <w:sz w:val="22"/>
          <w:szCs w:val="22"/>
        </w:rPr>
        <w:tab/>
      </w:r>
      <w:r>
        <w:rPr>
          <w:rFonts w:ascii="Arial" w:hAnsi="Arial" w:cs="Arial"/>
          <w:sz w:val="22"/>
          <w:szCs w:val="22"/>
        </w:rPr>
        <w:tab/>
        <w:t>The Corporation Board approves:</w:t>
      </w:r>
    </w:p>
    <w:p w14:paraId="234A6BF5" w14:textId="5EE5446D" w:rsidR="00816947" w:rsidRPr="0084352C" w:rsidRDefault="00816947" w:rsidP="003E32FC">
      <w:pPr>
        <w:pStyle w:val="ListParagraph"/>
        <w:numPr>
          <w:ilvl w:val="0"/>
          <w:numId w:val="23"/>
        </w:numPr>
        <w:rPr>
          <w:rFonts w:cs="Arial"/>
          <w:sz w:val="22"/>
          <w:szCs w:val="22"/>
        </w:rPr>
      </w:pPr>
      <w:r>
        <w:rPr>
          <w:rFonts w:cs="Arial"/>
          <w:b w:val="0"/>
          <w:sz w:val="22"/>
          <w:szCs w:val="22"/>
        </w:rPr>
        <w:t>USP Financial Statements for 202</w:t>
      </w:r>
      <w:r w:rsidR="00773D44">
        <w:rPr>
          <w:rFonts w:cs="Arial"/>
          <w:b w:val="0"/>
          <w:sz w:val="22"/>
          <w:szCs w:val="22"/>
        </w:rPr>
        <w:t>2/23</w:t>
      </w:r>
    </w:p>
    <w:p w14:paraId="791C69C5" w14:textId="77777777" w:rsidR="00816947" w:rsidRPr="0084352C" w:rsidRDefault="00816947" w:rsidP="003E32FC">
      <w:pPr>
        <w:pStyle w:val="ListParagraph"/>
        <w:numPr>
          <w:ilvl w:val="0"/>
          <w:numId w:val="23"/>
        </w:numPr>
        <w:rPr>
          <w:rFonts w:cs="Arial"/>
          <w:sz w:val="22"/>
          <w:szCs w:val="22"/>
        </w:rPr>
      </w:pPr>
      <w:r>
        <w:rPr>
          <w:rFonts w:cs="Arial"/>
          <w:b w:val="0"/>
          <w:sz w:val="22"/>
          <w:szCs w:val="22"/>
        </w:rPr>
        <w:t>Regularity Self-assessment questionnaire</w:t>
      </w:r>
    </w:p>
    <w:p w14:paraId="5212AD9D" w14:textId="77777777" w:rsidR="00816947" w:rsidRPr="00755FA5" w:rsidRDefault="00816947" w:rsidP="003E32FC">
      <w:pPr>
        <w:pStyle w:val="ListParagraph"/>
        <w:numPr>
          <w:ilvl w:val="0"/>
          <w:numId w:val="23"/>
        </w:numPr>
        <w:rPr>
          <w:rFonts w:cs="Arial"/>
          <w:sz w:val="22"/>
          <w:szCs w:val="22"/>
        </w:rPr>
      </w:pPr>
      <w:r>
        <w:rPr>
          <w:rFonts w:cs="Arial"/>
          <w:b w:val="0"/>
          <w:sz w:val="22"/>
          <w:szCs w:val="22"/>
        </w:rPr>
        <w:t>Letter of Representation</w:t>
      </w:r>
    </w:p>
    <w:p w14:paraId="319B5466" w14:textId="77777777" w:rsidR="00816947" w:rsidRPr="00034F9E" w:rsidRDefault="00816947" w:rsidP="00816947">
      <w:pPr>
        <w:widowControl w:val="0"/>
        <w:rPr>
          <w:rFonts w:ascii="Arial" w:hAnsi="Arial" w:cs="Arial"/>
          <w:sz w:val="22"/>
          <w:szCs w:val="22"/>
        </w:rPr>
      </w:pPr>
    </w:p>
    <w:p w14:paraId="2F01AA44" w14:textId="31C7C575" w:rsidR="00816947" w:rsidRDefault="00816947" w:rsidP="00816947">
      <w:pPr>
        <w:ind w:left="1440" w:hanging="1440"/>
        <w:rPr>
          <w:rFonts w:ascii="Arial" w:hAnsi="Arial" w:cs="Arial"/>
          <w:b/>
          <w:sz w:val="22"/>
          <w:szCs w:val="22"/>
        </w:rPr>
      </w:pPr>
      <w:r>
        <w:rPr>
          <w:rFonts w:ascii="Arial" w:hAnsi="Arial" w:cs="Arial"/>
          <w:b/>
          <w:sz w:val="22"/>
          <w:szCs w:val="22"/>
        </w:rPr>
        <w:t>0</w:t>
      </w:r>
      <w:r w:rsidR="0073045D">
        <w:rPr>
          <w:rFonts w:ascii="Arial" w:hAnsi="Arial" w:cs="Arial"/>
          <w:b/>
          <w:sz w:val="22"/>
          <w:szCs w:val="22"/>
        </w:rPr>
        <w:t>47.23</w:t>
      </w:r>
      <w:r>
        <w:rPr>
          <w:rFonts w:ascii="Arial" w:hAnsi="Arial" w:cs="Arial"/>
          <w:b/>
          <w:sz w:val="22"/>
          <w:szCs w:val="22"/>
        </w:rPr>
        <w:tab/>
        <w:t>College Self-assessment report (SAR) for 202</w:t>
      </w:r>
      <w:r w:rsidR="0073045D">
        <w:rPr>
          <w:rFonts w:ascii="Arial" w:hAnsi="Arial" w:cs="Arial"/>
          <w:b/>
          <w:sz w:val="22"/>
          <w:szCs w:val="22"/>
        </w:rPr>
        <w:t>2/23</w:t>
      </w:r>
    </w:p>
    <w:p w14:paraId="6DEDCB0B" w14:textId="58D292B4" w:rsidR="00816947" w:rsidRDefault="00816947" w:rsidP="00816947">
      <w:pPr>
        <w:ind w:left="1440" w:hanging="1440"/>
        <w:rPr>
          <w:rFonts w:ascii="Arial" w:hAnsi="Arial" w:cs="Arial"/>
          <w:sz w:val="22"/>
          <w:szCs w:val="22"/>
        </w:rPr>
      </w:pPr>
      <w:r>
        <w:rPr>
          <w:rFonts w:ascii="Arial" w:hAnsi="Arial" w:cs="Arial"/>
          <w:sz w:val="22"/>
          <w:szCs w:val="22"/>
        </w:rPr>
        <w:tab/>
      </w:r>
      <w:r w:rsidR="0073045D">
        <w:rPr>
          <w:rFonts w:ascii="Arial" w:hAnsi="Arial" w:cs="Arial"/>
          <w:sz w:val="22"/>
          <w:szCs w:val="22"/>
        </w:rPr>
        <w:t xml:space="preserve">Members received </w:t>
      </w:r>
      <w:r>
        <w:rPr>
          <w:rFonts w:ascii="Arial" w:hAnsi="Arial" w:cs="Arial"/>
          <w:sz w:val="22"/>
          <w:szCs w:val="22"/>
        </w:rPr>
        <w:t>the College SAR, which had been considered by the Quality Committee at the meeting held on 6 December 20</w:t>
      </w:r>
      <w:r w:rsidR="0073045D">
        <w:rPr>
          <w:rFonts w:ascii="Arial" w:hAnsi="Arial" w:cs="Arial"/>
          <w:sz w:val="22"/>
          <w:szCs w:val="22"/>
        </w:rPr>
        <w:t>23</w:t>
      </w:r>
      <w:r w:rsidR="00506DF6">
        <w:rPr>
          <w:rFonts w:ascii="Arial" w:hAnsi="Arial" w:cs="Arial"/>
          <w:sz w:val="22"/>
          <w:szCs w:val="22"/>
        </w:rPr>
        <w:t>,</w:t>
      </w:r>
      <w:r>
        <w:rPr>
          <w:rFonts w:ascii="Arial" w:hAnsi="Arial" w:cs="Arial"/>
          <w:sz w:val="22"/>
          <w:szCs w:val="22"/>
        </w:rPr>
        <w:t xml:space="preserve"> together with the Quality Improvement Plan (QIIP) for 202</w:t>
      </w:r>
      <w:r w:rsidR="0073045D">
        <w:rPr>
          <w:rFonts w:ascii="Arial" w:hAnsi="Arial" w:cs="Arial"/>
          <w:sz w:val="22"/>
          <w:szCs w:val="22"/>
        </w:rPr>
        <w:t>3/24</w:t>
      </w:r>
      <w:r w:rsidR="00506DF6">
        <w:rPr>
          <w:rFonts w:ascii="Arial" w:hAnsi="Arial" w:cs="Arial"/>
          <w:sz w:val="22"/>
          <w:szCs w:val="22"/>
        </w:rPr>
        <w:t>; both of these documents are</w:t>
      </w:r>
      <w:r>
        <w:rPr>
          <w:rFonts w:ascii="Arial" w:hAnsi="Arial" w:cs="Arial"/>
          <w:sz w:val="22"/>
          <w:szCs w:val="22"/>
        </w:rPr>
        <w:t xml:space="preserve"> recommended to the Corporation Board for approval.</w:t>
      </w:r>
    </w:p>
    <w:p w14:paraId="569344C1" w14:textId="77777777" w:rsidR="00816947" w:rsidRDefault="00816947" w:rsidP="00816947">
      <w:pPr>
        <w:ind w:left="1440" w:hanging="1440"/>
        <w:rPr>
          <w:rFonts w:ascii="Arial" w:hAnsi="Arial" w:cs="Arial"/>
          <w:sz w:val="22"/>
          <w:szCs w:val="22"/>
        </w:rPr>
      </w:pPr>
    </w:p>
    <w:p w14:paraId="6AC17F58" w14:textId="77777777" w:rsidR="00816947" w:rsidRDefault="00816947" w:rsidP="00816947">
      <w:pPr>
        <w:ind w:left="1440" w:hanging="1440"/>
        <w:rPr>
          <w:rFonts w:ascii="Arial" w:hAnsi="Arial" w:cs="Arial"/>
          <w:sz w:val="22"/>
          <w:szCs w:val="22"/>
        </w:rPr>
      </w:pPr>
      <w:r>
        <w:rPr>
          <w:rFonts w:ascii="Arial" w:hAnsi="Arial" w:cs="Arial"/>
          <w:sz w:val="22"/>
          <w:szCs w:val="22"/>
        </w:rPr>
        <w:tab/>
        <w:t>Members were advised that:</w:t>
      </w:r>
    </w:p>
    <w:p w14:paraId="1C3F4E01" w14:textId="4459FEF2" w:rsidR="00816947" w:rsidRPr="00CE1F86" w:rsidRDefault="00816947" w:rsidP="003E32FC">
      <w:pPr>
        <w:pStyle w:val="ListParagraph"/>
        <w:numPr>
          <w:ilvl w:val="0"/>
          <w:numId w:val="30"/>
        </w:numPr>
        <w:jc w:val="left"/>
        <w:rPr>
          <w:rFonts w:cs="Arial"/>
          <w:b w:val="0"/>
          <w:sz w:val="22"/>
          <w:szCs w:val="22"/>
        </w:rPr>
      </w:pPr>
      <w:r w:rsidRPr="00CE1F86">
        <w:rPr>
          <w:rFonts w:cs="Arial"/>
          <w:b w:val="0"/>
          <w:sz w:val="22"/>
          <w:szCs w:val="22"/>
        </w:rPr>
        <w:t>the SAR sets out a review of Colleg</w:t>
      </w:r>
      <w:r>
        <w:rPr>
          <w:rFonts w:cs="Arial"/>
          <w:b w:val="0"/>
          <w:sz w:val="22"/>
          <w:szCs w:val="22"/>
        </w:rPr>
        <w:t>e performance in 202</w:t>
      </w:r>
      <w:r w:rsidR="0073045D">
        <w:rPr>
          <w:rFonts w:cs="Arial"/>
          <w:b w:val="0"/>
          <w:sz w:val="22"/>
          <w:szCs w:val="22"/>
        </w:rPr>
        <w:t>2/23</w:t>
      </w:r>
      <w:r w:rsidRPr="00CE1F86">
        <w:rPr>
          <w:rFonts w:cs="Arial"/>
          <w:b w:val="0"/>
          <w:sz w:val="22"/>
          <w:szCs w:val="22"/>
        </w:rPr>
        <w:t>, based on the Education Inspection Framework</w:t>
      </w:r>
    </w:p>
    <w:p w14:paraId="43A03994" w14:textId="77777777" w:rsidR="00816947" w:rsidRDefault="00816947" w:rsidP="003E32FC">
      <w:pPr>
        <w:pStyle w:val="ListParagraph"/>
        <w:numPr>
          <w:ilvl w:val="0"/>
          <w:numId w:val="27"/>
        </w:numPr>
        <w:jc w:val="left"/>
        <w:rPr>
          <w:rFonts w:cs="Arial"/>
          <w:b w:val="0"/>
          <w:sz w:val="22"/>
          <w:szCs w:val="22"/>
        </w:rPr>
      </w:pPr>
      <w:r>
        <w:rPr>
          <w:rFonts w:cs="Arial"/>
          <w:b w:val="0"/>
          <w:sz w:val="22"/>
          <w:szCs w:val="22"/>
        </w:rPr>
        <w:t>the Quality Improvement Plan (</w:t>
      </w:r>
      <w:r w:rsidRPr="00B907CE">
        <w:rPr>
          <w:rFonts w:cs="Arial"/>
          <w:b w:val="0"/>
          <w:sz w:val="22"/>
          <w:szCs w:val="22"/>
        </w:rPr>
        <w:t>QIP</w:t>
      </w:r>
      <w:r>
        <w:rPr>
          <w:rFonts w:cs="Arial"/>
          <w:b w:val="0"/>
          <w:sz w:val="22"/>
          <w:szCs w:val="22"/>
        </w:rPr>
        <w:t xml:space="preserve">) </w:t>
      </w:r>
      <w:r w:rsidRPr="00B907CE">
        <w:rPr>
          <w:rFonts w:cs="Arial"/>
          <w:b w:val="0"/>
          <w:sz w:val="22"/>
          <w:szCs w:val="22"/>
        </w:rPr>
        <w:t>sets out the key improvement priorities, planned ac</w:t>
      </w:r>
      <w:r>
        <w:rPr>
          <w:rFonts w:cs="Arial"/>
          <w:b w:val="0"/>
          <w:sz w:val="22"/>
          <w:szCs w:val="22"/>
        </w:rPr>
        <w:t xml:space="preserve">tions and targets for the year </w:t>
      </w:r>
    </w:p>
    <w:p w14:paraId="74CDCBF6" w14:textId="77777777" w:rsidR="00816947" w:rsidRDefault="00816947" w:rsidP="00816947">
      <w:pPr>
        <w:ind w:left="1440"/>
        <w:rPr>
          <w:rFonts w:ascii="Arial" w:hAnsi="Arial" w:cs="Arial"/>
          <w:sz w:val="22"/>
          <w:szCs w:val="22"/>
        </w:rPr>
      </w:pPr>
    </w:p>
    <w:p w14:paraId="16169D79" w14:textId="77777777" w:rsidR="00816947" w:rsidRDefault="00816947" w:rsidP="00816947">
      <w:pPr>
        <w:ind w:left="1440"/>
        <w:rPr>
          <w:rFonts w:ascii="Arial" w:hAnsi="Arial" w:cs="Arial"/>
          <w:sz w:val="22"/>
          <w:szCs w:val="22"/>
        </w:rPr>
      </w:pPr>
      <w:r>
        <w:rPr>
          <w:rFonts w:ascii="Arial" w:hAnsi="Arial" w:cs="Arial"/>
          <w:sz w:val="22"/>
          <w:szCs w:val="22"/>
        </w:rPr>
        <w:t xml:space="preserve">Members reviewed the detail of the document, noting: </w:t>
      </w:r>
    </w:p>
    <w:p w14:paraId="7CA3DD3B" w14:textId="77777777" w:rsidR="00816947" w:rsidRDefault="00816947" w:rsidP="003E32FC">
      <w:pPr>
        <w:pStyle w:val="ListParagraph"/>
        <w:numPr>
          <w:ilvl w:val="0"/>
          <w:numId w:val="28"/>
        </w:numPr>
        <w:rPr>
          <w:rFonts w:cs="Arial"/>
          <w:b w:val="0"/>
          <w:sz w:val="22"/>
          <w:szCs w:val="22"/>
        </w:rPr>
      </w:pPr>
      <w:r>
        <w:rPr>
          <w:rFonts w:cs="Arial"/>
          <w:b w:val="0"/>
          <w:sz w:val="22"/>
          <w:szCs w:val="22"/>
        </w:rPr>
        <w:t>performance against previous year’s targets</w:t>
      </w:r>
    </w:p>
    <w:p w14:paraId="356B1C11" w14:textId="6950B5B4" w:rsidR="00816947" w:rsidRDefault="00816947" w:rsidP="003E32FC">
      <w:pPr>
        <w:pStyle w:val="ListParagraph"/>
        <w:numPr>
          <w:ilvl w:val="0"/>
          <w:numId w:val="28"/>
        </w:numPr>
        <w:rPr>
          <w:rFonts w:cs="Arial"/>
          <w:b w:val="0"/>
          <w:sz w:val="22"/>
          <w:szCs w:val="22"/>
        </w:rPr>
      </w:pPr>
      <w:r>
        <w:rPr>
          <w:rFonts w:cs="Arial"/>
          <w:b w:val="0"/>
          <w:sz w:val="22"/>
          <w:szCs w:val="22"/>
        </w:rPr>
        <w:t>proposed targets for 202</w:t>
      </w:r>
      <w:r w:rsidR="0073045D">
        <w:rPr>
          <w:rFonts w:cs="Arial"/>
          <w:b w:val="0"/>
          <w:sz w:val="22"/>
          <w:szCs w:val="22"/>
        </w:rPr>
        <w:t>2/24</w:t>
      </w:r>
    </w:p>
    <w:p w14:paraId="692086EC" w14:textId="77777777" w:rsidR="00816947" w:rsidRPr="00E4323E" w:rsidRDefault="00816947" w:rsidP="003E32FC">
      <w:pPr>
        <w:pStyle w:val="ListParagraph"/>
        <w:numPr>
          <w:ilvl w:val="0"/>
          <w:numId w:val="28"/>
        </w:numPr>
        <w:jc w:val="left"/>
        <w:rPr>
          <w:rFonts w:cs="Arial"/>
          <w:b w:val="0"/>
          <w:sz w:val="22"/>
          <w:szCs w:val="22"/>
        </w:rPr>
      </w:pPr>
      <w:r>
        <w:rPr>
          <w:rFonts w:cs="Arial"/>
          <w:b w:val="0"/>
          <w:sz w:val="22"/>
          <w:szCs w:val="22"/>
        </w:rPr>
        <w:t xml:space="preserve">overall effectiveness, key strengths and improvement priorities </w:t>
      </w:r>
      <w:r w:rsidRPr="00E4323E">
        <w:rPr>
          <w:rFonts w:cs="Arial"/>
          <w:b w:val="0"/>
          <w:sz w:val="22"/>
          <w:szCs w:val="22"/>
        </w:rPr>
        <w:t>for the following areas:</w:t>
      </w:r>
    </w:p>
    <w:p w14:paraId="1FE50844" w14:textId="77777777" w:rsidR="00816947" w:rsidRPr="00967B64" w:rsidRDefault="00816947" w:rsidP="003E32FC">
      <w:pPr>
        <w:pStyle w:val="ListParagraph"/>
        <w:numPr>
          <w:ilvl w:val="0"/>
          <w:numId w:val="29"/>
        </w:numPr>
        <w:rPr>
          <w:rFonts w:cs="Arial"/>
          <w:sz w:val="22"/>
          <w:szCs w:val="22"/>
        </w:rPr>
      </w:pPr>
      <w:r>
        <w:rPr>
          <w:rFonts w:cs="Arial"/>
          <w:b w:val="0"/>
          <w:sz w:val="22"/>
          <w:szCs w:val="22"/>
        </w:rPr>
        <w:t>Quality of Education</w:t>
      </w:r>
    </w:p>
    <w:p w14:paraId="307AEE33" w14:textId="77777777" w:rsidR="00816947" w:rsidRPr="00967B64" w:rsidRDefault="00816947" w:rsidP="003E32FC">
      <w:pPr>
        <w:pStyle w:val="ListParagraph"/>
        <w:numPr>
          <w:ilvl w:val="0"/>
          <w:numId w:val="29"/>
        </w:numPr>
        <w:rPr>
          <w:rFonts w:cs="Arial"/>
          <w:sz w:val="22"/>
          <w:szCs w:val="22"/>
        </w:rPr>
      </w:pPr>
      <w:r>
        <w:rPr>
          <w:rFonts w:cs="Arial"/>
          <w:b w:val="0"/>
          <w:sz w:val="22"/>
          <w:szCs w:val="22"/>
        </w:rPr>
        <w:t>Behaviour and Attitudes</w:t>
      </w:r>
    </w:p>
    <w:p w14:paraId="7710D7AA" w14:textId="77777777" w:rsidR="00816947" w:rsidRPr="00967B64" w:rsidRDefault="00816947" w:rsidP="003E32FC">
      <w:pPr>
        <w:pStyle w:val="ListParagraph"/>
        <w:numPr>
          <w:ilvl w:val="0"/>
          <w:numId w:val="29"/>
        </w:numPr>
        <w:rPr>
          <w:rFonts w:cs="Arial"/>
          <w:sz w:val="22"/>
          <w:szCs w:val="22"/>
        </w:rPr>
      </w:pPr>
      <w:r>
        <w:rPr>
          <w:rFonts w:cs="Arial"/>
          <w:b w:val="0"/>
          <w:sz w:val="22"/>
          <w:szCs w:val="22"/>
        </w:rPr>
        <w:t>Personal Development</w:t>
      </w:r>
    </w:p>
    <w:p w14:paraId="5C2E9D5A" w14:textId="77777777" w:rsidR="00816947" w:rsidRPr="00967B64" w:rsidRDefault="00816947" w:rsidP="003E32FC">
      <w:pPr>
        <w:pStyle w:val="ListParagraph"/>
        <w:numPr>
          <w:ilvl w:val="0"/>
          <w:numId w:val="29"/>
        </w:numPr>
        <w:rPr>
          <w:rFonts w:cs="Arial"/>
          <w:sz w:val="22"/>
          <w:szCs w:val="22"/>
        </w:rPr>
      </w:pPr>
      <w:r>
        <w:rPr>
          <w:rFonts w:cs="Arial"/>
          <w:b w:val="0"/>
          <w:sz w:val="22"/>
          <w:szCs w:val="22"/>
        </w:rPr>
        <w:t>Leadership and Management</w:t>
      </w:r>
    </w:p>
    <w:p w14:paraId="035764A2" w14:textId="77777777" w:rsidR="00816947" w:rsidRDefault="00816947" w:rsidP="003E32FC">
      <w:pPr>
        <w:pStyle w:val="ListParagraph"/>
        <w:numPr>
          <w:ilvl w:val="0"/>
          <w:numId w:val="29"/>
        </w:numPr>
        <w:rPr>
          <w:rFonts w:cs="Arial"/>
          <w:sz w:val="22"/>
          <w:szCs w:val="22"/>
        </w:rPr>
      </w:pPr>
      <w:r>
        <w:rPr>
          <w:rFonts w:cs="Arial"/>
          <w:b w:val="0"/>
          <w:sz w:val="22"/>
          <w:szCs w:val="22"/>
        </w:rPr>
        <w:t>Provision for learners with high needs</w:t>
      </w:r>
    </w:p>
    <w:p w14:paraId="4ABC53A6" w14:textId="77777777" w:rsidR="00816947" w:rsidRPr="00E4323E" w:rsidRDefault="00816947" w:rsidP="003E32FC">
      <w:pPr>
        <w:pStyle w:val="ListParagraph"/>
        <w:numPr>
          <w:ilvl w:val="0"/>
          <w:numId w:val="29"/>
        </w:numPr>
        <w:rPr>
          <w:rFonts w:cs="Arial"/>
          <w:sz w:val="22"/>
          <w:szCs w:val="22"/>
        </w:rPr>
      </w:pPr>
      <w:r>
        <w:rPr>
          <w:rFonts w:cs="Arial"/>
          <w:b w:val="0"/>
          <w:sz w:val="22"/>
          <w:szCs w:val="22"/>
        </w:rPr>
        <w:t>Innovation and local skills needs</w:t>
      </w:r>
    </w:p>
    <w:p w14:paraId="35E1D502" w14:textId="77777777" w:rsidR="00816947" w:rsidRDefault="00816947" w:rsidP="00816947">
      <w:pPr>
        <w:rPr>
          <w:rFonts w:cs="Arial"/>
          <w:sz w:val="22"/>
          <w:szCs w:val="22"/>
        </w:rPr>
      </w:pPr>
    </w:p>
    <w:p w14:paraId="33B56F11" w14:textId="329BDA8B" w:rsidR="00816947" w:rsidRDefault="00816947" w:rsidP="004F1F7E">
      <w:pPr>
        <w:ind w:left="1440"/>
        <w:rPr>
          <w:rFonts w:ascii="Arial" w:hAnsi="Arial" w:cs="Arial"/>
          <w:sz w:val="22"/>
          <w:szCs w:val="22"/>
        </w:rPr>
      </w:pPr>
      <w:r>
        <w:rPr>
          <w:rFonts w:ascii="Arial" w:hAnsi="Arial" w:cs="Arial"/>
          <w:sz w:val="22"/>
          <w:szCs w:val="22"/>
        </w:rPr>
        <w:t>Members were advised that</w:t>
      </w:r>
      <w:r w:rsidR="00506DF6">
        <w:rPr>
          <w:rFonts w:ascii="Arial" w:hAnsi="Arial" w:cs="Arial"/>
          <w:sz w:val="22"/>
          <w:szCs w:val="22"/>
        </w:rPr>
        <w:t>,</w:t>
      </w:r>
      <w:r>
        <w:rPr>
          <w:rFonts w:ascii="Arial" w:hAnsi="Arial" w:cs="Arial"/>
          <w:sz w:val="22"/>
          <w:szCs w:val="22"/>
        </w:rPr>
        <w:t xml:space="preserve"> at this time, provisional grading is ‘Good’ for all areas with the exception </w:t>
      </w:r>
      <w:r w:rsidR="004F1F7E">
        <w:rPr>
          <w:rFonts w:ascii="Arial" w:hAnsi="Arial" w:cs="Arial"/>
          <w:sz w:val="22"/>
          <w:szCs w:val="22"/>
        </w:rPr>
        <w:t xml:space="preserve">of Personal Development and </w:t>
      </w:r>
      <w:r>
        <w:rPr>
          <w:rFonts w:ascii="Arial" w:hAnsi="Arial" w:cs="Arial"/>
          <w:sz w:val="22"/>
          <w:szCs w:val="22"/>
        </w:rPr>
        <w:t xml:space="preserve">Provision for learners with high needs which </w:t>
      </w:r>
      <w:r w:rsidR="004F1F7E">
        <w:rPr>
          <w:rFonts w:ascii="Arial" w:hAnsi="Arial" w:cs="Arial"/>
          <w:sz w:val="22"/>
          <w:szCs w:val="22"/>
        </w:rPr>
        <w:t>are</w:t>
      </w:r>
      <w:r>
        <w:rPr>
          <w:rFonts w:ascii="Arial" w:hAnsi="Arial" w:cs="Arial"/>
          <w:sz w:val="22"/>
          <w:szCs w:val="22"/>
        </w:rPr>
        <w:t xml:space="preserve"> judged to be ‘Outstanding’.  It was agreed that the provisional grading for each of the areas </w:t>
      </w:r>
      <w:r>
        <w:rPr>
          <w:rFonts w:ascii="Arial" w:hAnsi="Arial" w:cs="Arial"/>
          <w:sz w:val="22"/>
          <w:szCs w:val="22"/>
        </w:rPr>
        <w:tab/>
        <w:t>was appropriate.</w:t>
      </w:r>
    </w:p>
    <w:p w14:paraId="5272A1A3" w14:textId="77777777" w:rsidR="00816947" w:rsidRPr="009C6D8A" w:rsidRDefault="00816947" w:rsidP="00816947">
      <w:pPr>
        <w:rPr>
          <w:rFonts w:ascii="Arial" w:hAnsi="Arial" w:cs="Arial"/>
          <w:sz w:val="22"/>
          <w:szCs w:val="22"/>
        </w:rPr>
      </w:pPr>
    </w:p>
    <w:p w14:paraId="12AFC87A" w14:textId="3CFCE6E9" w:rsidR="00816947" w:rsidRDefault="000579A5" w:rsidP="00816947">
      <w:pPr>
        <w:ind w:left="1440"/>
        <w:rPr>
          <w:rFonts w:ascii="Arial" w:hAnsi="Arial" w:cs="Arial"/>
          <w:b/>
          <w:sz w:val="22"/>
          <w:szCs w:val="22"/>
        </w:rPr>
      </w:pPr>
      <w:r>
        <w:rPr>
          <w:rFonts w:ascii="Arial" w:hAnsi="Arial" w:cs="Arial"/>
          <w:b/>
          <w:sz w:val="22"/>
          <w:szCs w:val="22"/>
        </w:rPr>
        <w:t>Agreed</w:t>
      </w:r>
    </w:p>
    <w:p w14:paraId="7CAAB720" w14:textId="06EB0B55" w:rsidR="00816947" w:rsidRDefault="00816947" w:rsidP="00816947">
      <w:pPr>
        <w:ind w:left="1440"/>
        <w:rPr>
          <w:rFonts w:ascii="Arial" w:hAnsi="Arial" w:cs="Arial"/>
          <w:sz w:val="22"/>
          <w:szCs w:val="22"/>
        </w:rPr>
      </w:pPr>
      <w:r>
        <w:rPr>
          <w:rFonts w:ascii="Arial" w:hAnsi="Arial" w:cs="Arial"/>
          <w:sz w:val="22"/>
          <w:szCs w:val="22"/>
        </w:rPr>
        <w:t>The Corporation Board endorses the recommendation of the Quality Committee and approves the College self-assessment report for 202</w:t>
      </w:r>
      <w:r w:rsidR="004501BE">
        <w:rPr>
          <w:rFonts w:ascii="Arial" w:hAnsi="Arial" w:cs="Arial"/>
          <w:sz w:val="22"/>
          <w:szCs w:val="22"/>
        </w:rPr>
        <w:t>2/23</w:t>
      </w:r>
      <w:r>
        <w:rPr>
          <w:rFonts w:ascii="Arial" w:hAnsi="Arial" w:cs="Arial"/>
          <w:sz w:val="22"/>
          <w:szCs w:val="22"/>
        </w:rPr>
        <w:t xml:space="preserve"> and Quality Improvement Plan for 202</w:t>
      </w:r>
      <w:r w:rsidR="004501BE">
        <w:rPr>
          <w:rFonts w:ascii="Arial" w:hAnsi="Arial" w:cs="Arial"/>
          <w:sz w:val="22"/>
          <w:szCs w:val="22"/>
        </w:rPr>
        <w:t>3/24</w:t>
      </w:r>
    </w:p>
    <w:p w14:paraId="27178845" w14:textId="77777777" w:rsidR="00B707F3" w:rsidRDefault="00B707F3" w:rsidP="00816947">
      <w:pPr>
        <w:ind w:left="1440"/>
        <w:rPr>
          <w:rFonts w:ascii="Arial" w:hAnsi="Arial" w:cs="Arial"/>
          <w:sz w:val="22"/>
          <w:szCs w:val="22"/>
        </w:rPr>
      </w:pPr>
    </w:p>
    <w:p w14:paraId="2B682183" w14:textId="77777777" w:rsidR="009E6AF2" w:rsidRDefault="009E6AF2" w:rsidP="00816947">
      <w:pPr>
        <w:ind w:left="1440"/>
        <w:rPr>
          <w:rFonts w:ascii="Arial" w:hAnsi="Arial" w:cs="Arial"/>
          <w:sz w:val="22"/>
          <w:szCs w:val="22"/>
        </w:rPr>
      </w:pPr>
    </w:p>
    <w:p w14:paraId="57573EAA" w14:textId="77777777" w:rsidR="009E6AF2" w:rsidRDefault="009E6AF2" w:rsidP="00816947">
      <w:pPr>
        <w:ind w:left="1440"/>
        <w:rPr>
          <w:rFonts w:ascii="Arial" w:hAnsi="Arial" w:cs="Arial"/>
          <w:sz w:val="22"/>
          <w:szCs w:val="22"/>
        </w:rPr>
      </w:pPr>
    </w:p>
    <w:p w14:paraId="68BB5C54" w14:textId="77777777" w:rsidR="009E6AF2" w:rsidRDefault="009E6AF2" w:rsidP="00816947">
      <w:pPr>
        <w:ind w:left="1440"/>
        <w:rPr>
          <w:rFonts w:ascii="Arial" w:hAnsi="Arial" w:cs="Arial"/>
          <w:sz w:val="22"/>
          <w:szCs w:val="22"/>
        </w:rPr>
      </w:pPr>
    </w:p>
    <w:p w14:paraId="384B4AC3" w14:textId="77777777" w:rsidR="009E6AF2" w:rsidRDefault="009E6AF2" w:rsidP="00460EBC">
      <w:pPr>
        <w:rPr>
          <w:rFonts w:ascii="Arial" w:hAnsi="Arial" w:cs="Arial"/>
          <w:sz w:val="22"/>
          <w:szCs w:val="22"/>
        </w:rPr>
      </w:pPr>
    </w:p>
    <w:p w14:paraId="6961F332" w14:textId="51B336A9" w:rsidR="00B707F3" w:rsidRDefault="00B707F3" w:rsidP="00B707F3">
      <w:pPr>
        <w:ind w:left="1440" w:hanging="1440"/>
        <w:rPr>
          <w:rFonts w:ascii="Arial" w:hAnsi="Arial" w:cs="Arial"/>
          <w:b/>
          <w:bCs/>
          <w:sz w:val="22"/>
          <w:szCs w:val="22"/>
        </w:rPr>
      </w:pPr>
      <w:r>
        <w:rPr>
          <w:rFonts w:ascii="Arial" w:hAnsi="Arial" w:cs="Arial"/>
          <w:b/>
          <w:bCs/>
          <w:sz w:val="22"/>
          <w:szCs w:val="22"/>
        </w:rPr>
        <w:lastRenderedPageBreak/>
        <w:t>048.23</w:t>
      </w:r>
      <w:r>
        <w:rPr>
          <w:rFonts w:ascii="Arial" w:hAnsi="Arial" w:cs="Arial"/>
          <w:b/>
          <w:bCs/>
          <w:sz w:val="22"/>
          <w:szCs w:val="22"/>
        </w:rPr>
        <w:tab/>
        <w:t>Chief Executive</w:t>
      </w:r>
      <w:r w:rsidR="004638BF">
        <w:rPr>
          <w:rFonts w:ascii="Arial" w:hAnsi="Arial" w:cs="Arial"/>
          <w:b/>
          <w:bCs/>
          <w:sz w:val="22"/>
          <w:szCs w:val="22"/>
        </w:rPr>
        <w:t xml:space="preserve"> Officer’s report</w:t>
      </w:r>
    </w:p>
    <w:p w14:paraId="481C79C1" w14:textId="0C0BC0F2" w:rsidR="009318F8" w:rsidRDefault="004638BF" w:rsidP="00AB7C2D">
      <w:pPr>
        <w:ind w:left="1440" w:hanging="1440"/>
        <w:rPr>
          <w:rFonts w:ascii="Arial" w:hAnsi="Arial" w:cs="Arial"/>
          <w:sz w:val="22"/>
          <w:szCs w:val="22"/>
        </w:rPr>
      </w:pPr>
      <w:r>
        <w:rPr>
          <w:rFonts w:ascii="Arial" w:hAnsi="Arial" w:cs="Arial"/>
          <w:b/>
          <w:bCs/>
          <w:sz w:val="22"/>
          <w:szCs w:val="22"/>
        </w:rPr>
        <w:tab/>
      </w:r>
      <w:r w:rsidR="00AB7C2D">
        <w:rPr>
          <w:rFonts w:ascii="Arial" w:hAnsi="Arial" w:cs="Arial"/>
          <w:sz w:val="22"/>
          <w:szCs w:val="22"/>
        </w:rPr>
        <w:t xml:space="preserve">The Chief Executive Officer </w:t>
      </w:r>
      <w:r w:rsidR="009318F8">
        <w:rPr>
          <w:rFonts w:ascii="Arial" w:hAnsi="Arial" w:cs="Arial"/>
          <w:bCs/>
          <w:sz w:val="22"/>
          <w:szCs w:val="22"/>
        </w:rPr>
        <w:t xml:space="preserve">presented his report </w:t>
      </w:r>
      <w:r w:rsidR="009318F8">
        <w:rPr>
          <w:rFonts w:ascii="Arial" w:hAnsi="Arial" w:cs="Arial"/>
          <w:sz w:val="22"/>
          <w:szCs w:val="22"/>
        </w:rPr>
        <w:t>which updated the Board on recent sector developments affecting the College’s Career Focused Strategy and other College business</w:t>
      </w:r>
      <w:r w:rsidR="00BF4DFE">
        <w:rPr>
          <w:rFonts w:ascii="Arial" w:hAnsi="Arial" w:cs="Arial"/>
          <w:sz w:val="22"/>
          <w:szCs w:val="22"/>
        </w:rPr>
        <w:t xml:space="preserve"> </w:t>
      </w:r>
      <w:r w:rsidR="00070CD5">
        <w:rPr>
          <w:rFonts w:ascii="Arial" w:hAnsi="Arial" w:cs="Arial"/>
          <w:sz w:val="22"/>
          <w:szCs w:val="22"/>
        </w:rPr>
        <w:t>under the following</w:t>
      </w:r>
      <w:r w:rsidR="00E442A4">
        <w:rPr>
          <w:rFonts w:ascii="Arial" w:hAnsi="Arial" w:cs="Arial"/>
          <w:sz w:val="22"/>
          <w:szCs w:val="22"/>
        </w:rPr>
        <w:t xml:space="preserve"> headings</w:t>
      </w:r>
      <w:r w:rsidR="00070CD5">
        <w:rPr>
          <w:rFonts w:ascii="Arial" w:hAnsi="Arial" w:cs="Arial"/>
          <w:sz w:val="22"/>
          <w:szCs w:val="22"/>
        </w:rPr>
        <w:t>:</w:t>
      </w:r>
    </w:p>
    <w:p w14:paraId="72F38AFD" w14:textId="77777777" w:rsidR="00070CD5" w:rsidRDefault="00070CD5" w:rsidP="00AB7C2D">
      <w:pPr>
        <w:ind w:left="1440" w:hanging="1440"/>
        <w:rPr>
          <w:rFonts w:ascii="Arial" w:hAnsi="Arial" w:cs="Arial"/>
          <w:sz w:val="22"/>
          <w:szCs w:val="22"/>
        </w:rPr>
      </w:pPr>
    </w:p>
    <w:p w14:paraId="0BAB3139" w14:textId="6B03EC61" w:rsidR="00070CD5" w:rsidRPr="00070CD5" w:rsidRDefault="00070CD5" w:rsidP="00070CD5">
      <w:pPr>
        <w:pStyle w:val="ListParagraph"/>
        <w:numPr>
          <w:ilvl w:val="0"/>
          <w:numId w:val="40"/>
        </w:numPr>
        <w:rPr>
          <w:rFonts w:cs="Arial"/>
          <w:sz w:val="22"/>
          <w:szCs w:val="22"/>
        </w:rPr>
      </w:pPr>
      <w:r>
        <w:rPr>
          <w:rFonts w:cs="Arial"/>
          <w:b w:val="0"/>
          <w:bCs/>
          <w:sz w:val="22"/>
          <w:szCs w:val="22"/>
        </w:rPr>
        <w:t xml:space="preserve">Strategic Structural Exploration </w:t>
      </w:r>
    </w:p>
    <w:p w14:paraId="73A01EB4" w14:textId="1A0DF0FB" w:rsidR="00070CD5" w:rsidRPr="009D0171" w:rsidRDefault="009D0171" w:rsidP="00070CD5">
      <w:pPr>
        <w:pStyle w:val="ListParagraph"/>
        <w:numPr>
          <w:ilvl w:val="0"/>
          <w:numId w:val="40"/>
        </w:numPr>
        <w:rPr>
          <w:rFonts w:cs="Arial"/>
          <w:sz w:val="22"/>
          <w:szCs w:val="22"/>
        </w:rPr>
      </w:pPr>
      <w:r>
        <w:rPr>
          <w:rFonts w:cs="Arial"/>
          <w:b w:val="0"/>
          <w:bCs/>
          <w:sz w:val="22"/>
          <w:szCs w:val="22"/>
        </w:rPr>
        <w:t>Apprentices</w:t>
      </w:r>
      <w:r w:rsidR="006F31C2">
        <w:rPr>
          <w:rFonts w:cs="Arial"/>
          <w:b w:val="0"/>
          <w:bCs/>
          <w:sz w:val="22"/>
          <w:szCs w:val="22"/>
        </w:rPr>
        <w:t>hips</w:t>
      </w:r>
    </w:p>
    <w:p w14:paraId="5AC3DEB6" w14:textId="18D9FA94" w:rsidR="009D0171" w:rsidRPr="009D0171" w:rsidRDefault="009D0171" w:rsidP="00070CD5">
      <w:pPr>
        <w:pStyle w:val="ListParagraph"/>
        <w:numPr>
          <w:ilvl w:val="0"/>
          <w:numId w:val="40"/>
        </w:numPr>
        <w:rPr>
          <w:rFonts w:cs="Arial"/>
          <w:sz w:val="22"/>
          <w:szCs w:val="22"/>
        </w:rPr>
      </w:pPr>
      <w:r>
        <w:rPr>
          <w:rFonts w:cs="Arial"/>
          <w:b w:val="0"/>
          <w:bCs/>
          <w:sz w:val="22"/>
          <w:szCs w:val="22"/>
        </w:rPr>
        <w:t xml:space="preserve">Leadership changes </w:t>
      </w:r>
    </w:p>
    <w:p w14:paraId="1E6B7A55" w14:textId="7EDCE5F8" w:rsidR="009D0171" w:rsidRPr="006F31C2" w:rsidRDefault="009D0171" w:rsidP="00070CD5">
      <w:pPr>
        <w:pStyle w:val="ListParagraph"/>
        <w:numPr>
          <w:ilvl w:val="0"/>
          <w:numId w:val="40"/>
        </w:numPr>
        <w:rPr>
          <w:rFonts w:cs="Arial"/>
          <w:sz w:val="22"/>
          <w:szCs w:val="22"/>
        </w:rPr>
      </w:pPr>
      <w:r>
        <w:rPr>
          <w:rFonts w:cs="Arial"/>
          <w:b w:val="0"/>
          <w:bCs/>
          <w:sz w:val="22"/>
          <w:szCs w:val="22"/>
        </w:rPr>
        <w:t>K</w:t>
      </w:r>
      <w:r w:rsidR="006F31C2">
        <w:rPr>
          <w:rFonts w:cs="Arial"/>
          <w:b w:val="0"/>
          <w:bCs/>
          <w:sz w:val="22"/>
          <w:szCs w:val="22"/>
        </w:rPr>
        <w:t>ey Performance Indicators</w:t>
      </w:r>
    </w:p>
    <w:p w14:paraId="7B9532C4" w14:textId="018498E9" w:rsidR="006F31C2" w:rsidRPr="006F31C2" w:rsidRDefault="006F31C2" w:rsidP="00070CD5">
      <w:pPr>
        <w:pStyle w:val="ListParagraph"/>
        <w:numPr>
          <w:ilvl w:val="0"/>
          <w:numId w:val="40"/>
        </w:numPr>
        <w:rPr>
          <w:rFonts w:cs="Arial"/>
          <w:sz w:val="22"/>
          <w:szCs w:val="22"/>
        </w:rPr>
      </w:pPr>
      <w:r>
        <w:rPr>
          <w:rFonts w:cs="Arial"/>
          <w:b w:val="0"/>
          <w:bCs/>
          <w:sz w:val="22"/>
          <w:szCs w:val="22"/>
        </w:rPr>
        <w:t>Advancing Extend Digital</w:t>
      </w:r>
    </w:p>
    <w:p w14:paraId="07ACD164" w14:textId="7FAAB755" w:rsidR="006F31C2" w:rsidRPr="00070CD5" w:rsidRDefault="006F31C2" w:rsidP="00070CD5">
      <w:pPr>
        <w:pStyle w:val="ListParagraph"/>
        <w:numPr>
          <w:ilvl w:val="0"/>
          <w:numId w:val="40"/>
        </w:numPr>
        <w:rPr>
          <w:rFonts w:cs="Arial"/>
          <w:sz w:val="22"/>
          <w:szCs w:val="22"/>
        </w:rPr>
      </w:pPr>
      <w:r>
        <w:rPr>
          <w:rFonts w:cs="Arial"/>
          <w:b w:val="0"/>
          <w:bCs/>
          <w:sz w:val="22"/>
          <w:szCs w:val="22"/>
        </w:rPr>
        <w:t>VR Campus Action Research Project</w:t>
      </w:r>
    </w:p>
    <w:p w14:paraId="46369A25" w14:textId="77777777" w:rsidR="00CF56DB" w:rsidRDefault="00CF56DB" w:rsidP="00AB7C2D">
      <w:pPr>
        <w:ind w:left="1440" w:hanging="1440"/>
        <w:rPr>
          <w:rFonts w:ascii="Arial" w:hAnsi="Arial" w:cs="Arial"/>
          <w:sz w:val="22"/>
          <w:szCs w:val="22"/>
        </w:rPr>
      </w:pPr>
    </w:p>
    <w:p w14:paraId="12A0B5F6" w14:textId="132CDAE1" w:rsidR="00CF56DB" w:rsidRDefault="003A0D8B" w:rsidP="006F31C2">
      <w:pPr>
        <w:ind w:left="1440"/>
        <w:rPr>
          <w:rFonts w:ascii="Arial" w:hAnsi="Arial" w:cs="Arial"/>
          <w:b/>
          <w:bCs/>
          <w:sz w:val="22"/>
          <w:szCs w:val="22"/>
        </w:rPr>
      </w:pPr>
      <w:r>
        <w:rPr>
          <w:rFonts w:ascii="Arial" w:hAnsi="Arial" w:cs="Arial"/>
          <w:b/>
          <w:bCs/>
          <w:sz w:val="22"/>
          <w:szCs w:val="22"/>
        </w:rPr>
        <w:t>Strategic Structural Exploration Update</w:t>
      </w:r>
    </w:p>
    <w:p w14:paraId="33139517" w14:textId="2152DCC8" w:rsidR="003A0D8B" w:rsidRDefault="003A0D8B" w:rsidP="006F31C2">
      <w:pPr>
        <w:ind w:left="1440"/>
        <w:rPr>
          <w:rFonts w:ascii="Arial" w:hAnsi="Arial" w:cs="Arial"/>
          <w:sz w:val="22"/>
          <w:szCs w:val="22"/>
        </w:rPr>
      </w:pPr>
      <w:r>
        <w:rPr>
          <w:rFonts w:ascii="Arial" w:hAnsi="Arial" w:cs="Arial"/>
          <w:sz w:val="22"/>
          <w:szCs w:val="22"/>
        </w:rPr>
        <w:t xml:space="preserve">The Board was advised </w:t>
      </w:r>
      <w:r w:rsidR="00236A54">
        <w:rPr>
          <w:rFonts w:ascii="Arial" w:hAnsi="Arial" w:cs="Arial"/>
          <w:sz w:val="22"/>
          <w:szCs w:val="22"/>
        </w:rPr>
        <w:t xml:space="preserve">that </w:t>
      </w:r>
      <w:r w:rsidR="00E8379B">
        <w:rPr>
          <w:rFonts w:ascii="Arial" w:hAnsi="Arial" w:cs="Arial"/>
          <w:sz w:val="22"/>
          <w:szCs w:val="22"/>
        </w:rPr>
        <w:t xml:space="preserve">exploration with Higher Education Institutions to support the </w:t>
      </w:r>
      <w:r w:rsidR="000D0931">
        <w:rPr>
          <w:rFonts w:ascii="Arial" w:hAnsi="Arial" w:cs="Arial"/>
          <w:sz w:val="22"/>
          <w:szCs w:val="22"/>
        </w:rPr>
        <w:t>C</w:t>
      </w:r>
      <w:r w:rsidR="00E8379B">
        <w:rPr>
          <w:rFonts w:ascii="Arial" w:hAnsi="Arial" w:cs="Arial"/>
          <w:sz w:val="22"/>
          <w:szCs w:val="22"/>
        </w:rPr>
        <w:t xml:space="preserve">ollege’s continued growth and sustainability </w:t>
      </w:r>
      <w:r w:rsidR="00F71A53">
        <w:rPr>
          <w:rFonts w:ascii="Arial" w:hAnsi="Arial" w:cs="Arial"/>
          <w:sz w:val="22"/>
          <w:szCs w:val="22"/>
        </w:rPr>
        <w:t xml:space="preserve">is continuing with discussions with </w:t>
      </w:r>
      <w:r w:rsidR="0083097A">
        <w:rPr>
          <w:rFonts w:ascii="Arial" w:hAnsi="Arial" w:cs="Arial"/>
          <w:sz w:val="22"/>
          <w:szCs w:val="22"/>
        </w:rPr>
        <w:t>Coventry Universit</w:t>
      </w:r>
      <w:r w:rsidR="00F71A53">
        <w:rPr>
          <w:rFonts w:ascii="Arial" w:hAnsi="Arial" w:cs="Arial"/>
          <w:sz w:val="22"/>
          <w:szCs w:val="22"/>
        </w:rPr>
        <w:t>y</w:t>
      </w:r>
      <w:r w:rsidR="009F47CF">
        <w:rPr>
          <w:rFonts w:ascii="Arial" w:hAnsi="Arial" w:cs="Arial"/>
          <w:sz w:val="22"/>
          <w:szCs w:val="22"/>
        </w:rPr>
        <w:t xml:space="preserve">.  The Board will be kept informed </w:t>
      </w:r>
      <w:r w:rsidR="00353500">
        <w:rPr>
          <w:rFonts w:ascii="Arial" w:hAnsi="Arial" w:cs="Arial"/>
          <w:sz w:val="22"/>
          <w:szCs w:val="22"/>
        </w:rPr>
        <w:t>of progress.</w:t>
      </w:r>
    </w:p>
    <w:p w14:paraId="7F67FAF6" w14:textId="77777777" w:rsidR="00353500" w:rsidRDefault="00353500" w:rsidP="006F31C2">
      <w:pPr>
        <w:ind w:left="1440"/>
        <w:rPr>
          <w:rFonts w:ascii="Arial" w:hAnsi="Arial" w:cs="Arial"/>
          <w:sz w:val="22"/>
          <w:szCs w:val="22"/>
        </w:rPr>
      </w:pPr>
    </w:p>
    <w:p w14:paraId="36545993" w14:textId="291150F4" w:rsidR="00353500" w:rsidRDefault="00353500" w:rsidP="006F31C2">
      <w:pPr>
        <w:ind w:left="1440"/>
        <w:rPr>
          <w:rFonts w:ascii="Arial" w:hAnsi="Arial" w:cs="Arial"/>
          <w:b/>
          <w:bCs/>
          <w:sz w:val="22"/>
          <w:szCs w:val="22"/>
        </w:rPr>
      </w:pPr>
      <w:r>
        <w:rPr>
          <w:rFonts w:ascii="Arial" w:hAnsi="Arial" w:cs="Arial"/>
          <w:b/>
          <w:bCs/>
          <w:sz w:val="22"/>
          <w:szCs w:val="22"/>
        </w:rPr>
        <w:t>Apprenticeships</w:t>
      </w:r>
    </w:p>
    <w:p w14:paraId="0499BED9" w14:textId="2E99B41C" w:rsidR="00353500" w:rsidRDefault="00353500" w:rsidP="006F31C2">
      <w:pPr>
        <w:ind w:left="1440"/>
        <w:rPr>
          <w:rFonts w:ascii="Arial" w:hAnsi="Arial" w:cs="Arial"/>
          <w:sz w:val="22"/>
          <w:szCs w:val="22"/>
        </w:rPr>
      </w:pPr>
      <w:r>
        <w:rPr>
          <w:rFonts w:ascii="Arial" w:hAnsi="Arial" w:cs="Arial"/>
          <w:sz w:val="22"/>
          <w:szCs w:val="22"/>
        </w:rPr>
        <w:t xml:space="preserve">The Board was advised that </w:t>
      </w:r>
      <w:r w:rsidR="00AE5B10">
        <w:rPr>
          <w:rFonts w:ascii="Arial" w:hAnsi="Arial" w:cs="Arial"/>
          <w:sz w:val="22"/>
          <w:szCs w:val="22"/>
        </w:rPr>
        <w:t xml:space="preserve">the College is now able to apply to rejoin the Register of Training Providers (RoTP) to deliver </w:t>
      </w:r>
      <w:r w:rsidR="0045681F">
        <w:rPr>
          <w:rFonts w:ascii="Arial" w:hAnsi="Arial" w:cs="Arial"/>
          <w:sz w:val="22"/>
          <w:szCs w:val="22"/>
        </w:rPr>
        <w:t>apprenticeships.  A further update will be given in the next report.</w:t>
      </w:r>
    </w:p>
    <w:p w14:paraId="525FCE5E" w14:textId="77777777" w:rsidR="0045681F" w:rsidRPr="00353500" w:rsidRDefault="0045681F" w:rsidP="006F31C2">
      <w:pPr>
        <w:ind w:left="1440"/>
        <w:rPr>
          <w:rFonts w:ascii="Arial" w:hAnsi="Arial" w:cs="Arial"/>
          <w:sz w:val="22"/>
          <w:szCs w:val="22"/>
        </w:rPr>
      </w:pPr>
    </w:p>
    <w:p w14:paraId="67C6D83A" w14:textId="77777777" w:rsidR="009318F8" w:rsidRPr="00491BDA" w:rsidRDefault="009318F8" w:rsidP="009318F8">
      <w:pPr>
        <w:ind w:left="1440"/>
        <w:rPr>
          <w:rFonts w:ascii="Arial" w:hAnsi="Arial" w:cs="Arial"/>
          <w:b/>
          <w:bCs/>
          <w:sz w:val="22"/>
          <w:szCs w:val="22"/>
        </w:rPr>
      </w:pPr>
      <w:r>
        <w:rPr>
          <w:rFonts w:ascii="Arial" w:hAnsi="Arial" w:cs="Arial"/>
          <w:b/>
          <w:bCs/>
          <w:sz w:val="22"/>
          <w:szCs w:val="22"/>
        </w:rPr>
        <w:t>Strategic Plan KPI Update</w:t>
      </w:r>
    </w:p>
    <w:p w14:paraId="52620B73" w14:textId="71B7FA08" w:rsidR="009318F8" w:rsidRDefault="009318F8" w:rsidP="009318F8">
      <w:pPr>
        <w:ind w:left="1440"/>
        <w:rPr>
          <w:rFonts w:ascii="Arial" w:hAnsi="Arial" w:cs="Arial"/>
          <w:sz w:val="22"/>
          <w:szCs w:val="22"/>
        </w:rPr>
      </w:pPr>
      <w:r>
        <w:rPr>
          <w:rFonts w:ascii="Arial" w:hAnsi="Arial" w:cs="Arial"/>
          <w:sz w:val="22"/>
          <w:szCs w:val="22"/>
        </w:rPr>
        <w:t>The Board reviewed the strategic key performance indicators, noting th</w:t>
      </w:r>
      <w:r w:rsidR="009D325A">
        <w:rPr>
          <w:rFonts w:ascii="Arial" w:hAnsi="Arial" w:cs="Arial"/>
          <w:sz w:val="22"/>
          <w:szCs w:val="22"/>
        </w:rPr>
        <w:t xml:space="preserve">at all </w:t>
      </w:r>
      <w:r w:rsidR="007B0BD4">
        <w:rPr>
          <w:rFonts w:ascii="Arial" w:hAnsi="Arial" w:cs="Arial"/>
          <w:sz w:val="22"/>
          <w:szCs w:val="22"/>
        </w:rPr>
        <w:t>targets had been achieved across all measures</w:t>
      </w:r>
      <w:r w:rsidR="00D535DE">
        <w:rPr>
          <w:rFonts w:ascii="Arial" w:hAnsi="Arial" w:cs="Arial"/>
          <w:sz w:val="22"/>
          <w:szCs w:val="22"/>
        </w:rPr>
        <w:t xml:space="preserve"> and agreed th</w:t>
      </w:r>
      <w:r w:rsidR="00553F08">
        <w:rPr>
          <w:rFonts w:ascii="Arial" w:hAnsi="Arial" w:cs="Arial"/>
          <w:sz w:val="22"/>
          <w:szCs w:val="22"/>
        </w:rPr>
        <w:t>is</w:t>
      </w:r>
      <w:r w:rsidR="00D535DE">
        <w:rPr>
          <w:rFonts w:ascii="Arial" w:hAnsi="Arial" w:cs="Arial"/>
          <w:sz w:val="22"/>
          <w:szCs w:val="22"/>
        </w:rPr>
        <w:t xml:space="preserve"> was an excellent outcome for the year.  </w:t>
      </w:r>
      <w:r w:rsidR="00D703C8">
        <w:rPr>
          <w:rFonts w:ascii="Arial" w:hAnsi="Arial" w:cs="Arial"/>
          <w:sz w:val="22"/>
          <w:szCs w:val="22"/>
        </w:rPr>
        <w:t xml:space="preserve">The College will continue tracking </w:t>
      </w:r>
      <w:r w:rsidR="008978C0">
        <w:rPr>
          <w:rFonts w:ascii="Arial" w:hAnsi="Arial" w:cs="Arial"/>
          <w:sz w:val="22"/>
          <w:szCs w:val="22"/>
        </w:rPr>
        <w:t>KPIs aligned to objectives and report to the Board through the CEO</w:t>
      </w:r>
      <w:r w:rsidR="00785565">
        <w:rPr>
          <w:rFonts w:ascii="Arial" w:hAnsi="Arial" w:cs="Arial"/>
          <w:sz w:val="22"/>
          <w:szCs w:val="22"/>
        </w:rPr>
        <w:t>’</w:t>
      </w:r>
      <w:r w:rsidR="008978C0">
        <w:rPr>
          <w:rFonts w:ascii="Arial" w:hAnsi="Arial" w:cs="Arial"/>
          <w:sz w:val="22"/>
          <w:szCs w:val="22"/>
        </w:rPr>
        <w:t>s report at each meeting.</w:t>
      </w:r>
    </w:p>
    <w:p w14:paraId="165E2793" w14:textId="77777777" w:rsidR="009318F8" w:rsidRDefault="009318F8" w:rsidP="009318F8">
      <w:pPr>
        <w:pStyle w:val="ListParagraph"/>
        <w:ind w:left="1560"/>
        <w:jc w:val="left"/>
        <w:rPr>
          <w:rFonts w:cs="Arial"/>
          <w:sz w:val="22"/>
          <w:szCs w:val="22"/>
        </w:rPr>
      </w:pPr>
    </w:p>
    <w:p w14:paraId="1412C6F3" w14:textId="0481F5F3" w:rsidR="009318F8" w:rsidRDefault="00475FAB" w:rsidP="009318F8">
      <w:pPr>
        <w:ind w:left="1440"/>
        <w:rPr>
          <w:rFonts w:ascii="Arial" w:hAnsi="Arial" w:cs="Arial"/>
          <w:b/>
          <w:bCs/>
          <w:sz w:val="22"/>
          <w:szCs w:val="22"/>
        </w:rPr>
      </w:pPr>
      <w:r>
        <w:rPr>
          <w:rFonts w:ascii="Arial" w:hAnsi="Arial" w:cs="Arial"/>
          <w:b/>
          <w:bCs/>
          <w:sz w:val="22"/>
          <w:szCs w:val="22"/>
        </w:rPr>
        <w:t>Advancing Xtend Digital</w:t>
      </w:r>
    </w:p>
    <w:p w14:paraId="0E227950" w14:textId="02B7DC44" w:rsidR="00475FAB" w:rsidRDefault="00475FAB" w:rsidP="009318F8">
      <w:pPr>
        <w:ind w:left="1440"/>
        <w:rPr>
          <w:rFonts w:ascii="Arial" w:hAnsi="Arial" w:cs="Arial"/>
          <w:sz w:val="22"/>
          <w:szCs w:val="22"/>
        </w:rPr>
      </w:pPr>
      <w:r>
        <w:rPr>
          <w:rFonts w:ascii="Arial" w:hAnsi="Arial" w:cs="Arial"/>
          <w:sz w:val="22"/>
          <w:szCs w:val="22"/>
        </w:rPr>
        <w:t xml:space="preserve">The Board was further informed </w:t>
      </w:r>
      <w:r w:rsidR="00670963">
        <w:rPr>
          <w:rFonts w:ascii="Arial" w:hAnsi="Arial" w:cs="Arial"/>
          <w:sz w:val="22"/>
          <w:szCs w:val="22"/>
        </w:rPr>
        <w:t xml:space="preserve">on the transformation </w:t>
      </w:r>
      <w:r w:rsidR="006916FC">
        <w:rPr>
          <w:rFonts w:ascii="Arial" w:hAnsi="Arial" w:cs="Arial"/>
          <w:sz w:val="22"/>
          <w:szCs w:val="22"/>
        </w:rPr>
        <w:t>of Xtend Digital and the work undertaken at this facility</w:t>
      </w:r>
      <w:r w:rsidR="00BD26BA">
        <w:rPr>
          <w:rFonts w:ascii="Arial" w:hAnsi="Arial" w:cs="Arial"/>
          <w:sz w:val="22"/>
          <w:szCs w:val="22"/>
        </w:rPr>
        <w:t xml:space="preserve">, noting the Business Plan presented </w:t>
      </w:r>
      <w:r w:rsidR="00C07F9B">
        <w:rPr>
          <w:rFonts w:ascii="Arial" w:hAnsi="Arial" w:cs="Arial"/>
          <w:sz w:val="22"/>
          <w:szCs w:val="22"/>
        </w:rPr>
        <w:t>to support this.</w:t>
      </w:r>
    </w:p>
    <w:p w14:paraId="4138B774" w14:textId="77777777" w:rsidR="009318F8" w:rsidRDefault="009318F8" w:rsidP="009318F8">
      <w:pPr>
        <w:rPr>
          <w:rFonts w:cs="Arial"/>
          <w:sz w:val="22"/>
          <w:szCs w:val="22"/>
        </w:rPr>
      </w:pPr>
    </w:p>
    <w:p w14:paraId="5209784B" w14:textId="707CC1B8" w:rsidR="0086771F" w:rsidRDefault="009318F8" w:rsidP="009318F8">
      <w:pPr>
        <w:ind w:left="1440"/>
        <w:rPr>
          <w:rFonts w:ascii="Arial" w:hAnsi="Arial" w:cs="Arial"/>
          <w:sz w:val="22"/>
          <w:szCs w:val="22"/>
        </w:rPr>
      </w:pPr>
      <w:r>
        <w:rPr>
          <w:rFonts w:ascii="Arial" w:hAnsi="Arial" w:cs="Arial"/>
          <w:sz w:val="22"/>
          <w:szCs w:val="22"/>
        </w:rPr>
        <w:t xml:space="preserve">In discussion, the Board agreed that </w:t>
      </w:r>
      <w:r w:rsidR="00861638">
        <w:rPr>
          <w:rFonts w:ascii="Arial" w:hAnsi="Arial" w:cs="Arial"/>
          <w:sz w:val="22"/>
          <w:szCs w:val="22"/>
        </w:rPr>
        <w:t xml:space="preserve">it was helpful to have sight of the business plan for Xtend </w:t>
      </w:r>
      <w:r w:rsidR="002A618E">
        <w:rPr>
          <w:rFonts w:ascii="Arial" w:hAnsi="Arial" w:cs="Arial"/>
          <w:sz w:val="22"/>
          <w:szCs w:val="22"/>
        </w:rPr>
        <w:t xml:space="preserve">as </w:t>
      </w:r>
      <w:r w:rsidR="001E2424">
        <w:rPr>
          <w:rFonts w:ascii="Arial" w:hAnsi="Arial" w:cs="Arial"/>
          <w:sz w:val="22"/>
          <w:szCs w:val="22"/>
        </w:rPr>
        <w:t xml:space="preserve">this </w:t>
      </w:r>
      <w:r w:rsidR="002A618E">
        <w:rPr>
          <w:rFonts w:ascii="Arial" w:hAnsi="Arial" w:cs="Arial"/>
          <w:sz w:val="22"/>
          <w:szCs w:val="22"/>
        </w:rPr>
        <w:t xml:space="preserve">provided a </w:t>
      </w:r>
      <w:r w:rsidR="001E2424">
        <w:rPr>
          <w:rFonts w:ascii="Arial" w:hAnsi="Arial" w:cs="Arial"/>
          <w:sz w:val="22"/>
          <w:szCs w:val="22"/>
        </w:rPr>
        <w:t xml:space="preserve">good </w:t>
      </w:r>
      <w:r w:rsidR="002A618E">
        <w:rPr>
          <w:rFonts w:ascii="Arial" w:hAnsi="Arial" w:cs="Arial"/>
          <w:sz w:val="22"/>
          <w:szCs w:val="22"/>
        </w:rPr>
        <w:t xml:space="preserve">basis on which to build on and develop the business. </w:t>
      </w:r>
    </w:p>
    <w:p w14:paraId="0D426780" w14:textId="77777777" w:rsidR="009318F8" w:rsidRDefault="009318F8" w:rsidP="001E2424">
      <w:pPr>
        <w:rPr>
          <w:rFonts w:ascii="Arial" w:hAnsi="Arial" w:cs="Arial"/>
          <w:sz w:val="22"/>
          <w:szCs w:val="22"/>
        </w:rPr>
      </w:pPr>
    </w:p>
    <w:p w14:paraId="47895179" w14:textId="52B19668" w:rsidR="009318F8" w:rsidRDefault="009318F8" w:rsidP="009318F8">
      <w:pPr>
        <w:ind w:left="1440"/>
        <w:rPr>
          <w:rFonts w:ascii="Arial" w:hAnsi="Arial" w:cs="Arial"/>
          <w:sz w:val="22"/>
          <w:szCs w:val="22"/>
        </w:rPr>
      </w:pPr>
      <w:r>
        <w:rPr>
          <w:rFonts w:ascii="Arial" w:hAnsi="Arial" w:cs="Arial"/>
          <w:sz w:val="22"/>
          <w:szCs w:val="22"/>
        </w:rPr>
        <w:t xml:space="preserve">The Board thanked the </w:t>
      </w:r>
      <w:r w:rsidR="001E2424">
        <w:rPr>
          <w:rFonts w:ascii="Arial" w:hAnsi="Arial" w:cs="Arial"/>
          <w:sz w:val="22"/>
          <w:szCs w:val="22"/>
        </w:rPr>
        <w:t xml:space="preserve">CEO </w:t>
      </w:r>
      <w:r>
        <w:rPr>
          <w:rFonts w:ascii="Arial" w:hAnsi="Arial" w:cs="Arial"/>
          <w:sz w:val="22"/>
          <w:szCs w:val="22"/>
        </w:rPr>
        <w:t xml:space="preserve">for a very informative </w:t>
      </w:r>
      <w:r w:rsidR="0076502D">
        <w:rPr>
          <w:rFonts w:ascii="Arial" w:hAnsi="Arial" w:cs="Arial"/>
          <w:sz w:val="22"/>
          <w:szCs w:val="22"/>
        </w:rPr>
        <w:t>report and asked to be kept updated on the various initiatives proposed</w:t>
      </w:r>
      <w:r>
        <w:rPr>
          <w:rFonts w:ascii="Arial" w:hAnsi="Arial" w:cs="Arial"/>
          <w:sz w:val="22"/>
          <w:szCs w:val="22"/>
        </w:rPr>
        <w:t>.</w:t>
      </w:r>
    </w:p>
    <w:p w14:paraId="7A075CBB" w14:textId="77777777" w:rsidR="009318F8" w:rsidRDefault="009318F8" w:rsidP="009318F8">
      <w:pPr>
        <w:ind w:left="1440"/>
        <w:rPr>
          <w:rFonts w:ascii="Arial" w:hAnsi="Arial" w:cs="Arial"/>
          <w:b/>
          <w:bCs/>
          <w:sz w:val="22"/>
          <w:szCs w:val="22"/>
        </w:rPr>
      </w:pPr>
    </w:p>
    <w:p w14:paraId="077D609B" w14:textId="77777777" w:rsidR="009318F8" w:rsidRPr="00236C4C" w:rsidRDefault="009318F8" w:rsidP="009318F8">
      <w:pPr>
        <w:ind w:left="1440"/>
        <w:rPr>
          <w:rFonts w:ascii="Arial" w:hAnsi="Arial" w:cs="Arial"/>
          <w:b/>
          <w:bCs/>
          <w:sz w:val="22"/>
          <w:szCs w:val="22"/>
        </w:rPr>
      </w:pPr>
      <w:r>
        <w:rPr>
          <w:rFonts w:ascii="Arial" w:hAnsi="Arial" w:cs="Arial"/>
          <w:b/>
          <w:bCs/>
          <w:sz w:val="22"/>
          <w:szCs w:val="22"/>
        </w:rPr>
        <w:t>Agreed</w:t>
      </w:r>
    </w:p>
    <w:p w14:paraId="6FEFD8B9" w14:textId="77777777" w:rsidR="009318F8" w:rsidRDefault="009318F8" w:rsidP="009318F8">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 xml:space="preserve">The Corporation Board agreed:  </w:t>
      </w:r>
    </w:p>
    <w:p w14:paraId="5F5A16CF" w14:textId="39D39494" w:rsidR="009318F8" w:rsidRDefault="009318F8" w:rsidP="009318F8">
      <w:pPr>
        <w:pStyle w:val="ListParagraph"/>
        <w:numPr>
          <w:ilvl w:val="0"/>
          <w:numId w:val="36"/>
        </w:numPr>
        <w:jc w:val="left"/>
        <w:rPr>
          <w:rFonts w:cs="Arial"/>
          <w:b w:val="0"/>
          <w:bCs/>
          <w:sz w:val="22"/>
          <w:szCs w:val="22"/>
        </w:rPr>
      </w:pPr>
      <w:r>
        <w:rPr>
          <w:rFonts w:cs="Arial"/>
          <w:b w:val="0"/>
          <w:bCs/>
          <w:sz w:val="22"/>
          <w:szCs w:val="22"/>
        </w:rPr>
        <w:t xml:space="preserve">to </w:t>
      </w:r>
      <w:r w:rsidRPr="00E85514">
        <w:rPr>
          <w:rFonts w:cs="Arial"/>
          <w:b w:val="0"/>
          <w:bCs/>
          <w:sz w:val="22"/>
          <w:szCs w:val="22"/>
        </w:rPr>
        <w:t xml:space="preserve">receive and note the </w:t>
      </w:r>
      <w:r w:rsidR="00BB4701">
        <w:rPr>
          <w:rFonts w:cs="Arial"/>
          <w:b w:val="0"/>
          <w:bCs/>
          <w:sz w:val="22"/>
          <w:szCs w:val="22"/>
        </w:rPr>
        <w:t xml:space="preserve">CEO’s </w:t>
      </w:r>
      <w:r w:rsidRPr="00E85514">
        <w:rPr>
          <w:rFonts w:cs="Arial"/>
          <w:b w:val="0"/>
          <w:bCs/>
          <w:sz w:val="22"/>
          <w:szCs w:val="22"/>
        </w:rPr>
        <w:t>report</w:t>
      </w:r>
      <w:r>
        <w:rPr>
          <w:rFonts w:cs="Arial"/>
          <w:b w:val="0"/>
          <w:bCs/>
          <w:sz w:val="22"/>
          <w:szCs w:val="22"/>
        </w:rPr>
        <w:t>;</w:t>
      </w:r>
      <w:r w:rsidRPr="00E85514">
        <w:rPr>
          <w:rFonts w:cs="Arial"/>
          <w:b w:val="0"/>
          <w:bCs/>
          <w:sz w:val="22"/>
          <w:szCs w:val="22"/>
        </w:rPr>
        <w:t xml:space="preserve"> </w:t>
      </w:r>
    </w:p>
    <w:p w14:paraId="13EAA500" w14:textId="66A4F556" w:rsidR="00452777" w:rsidRDefault="009318F8" w:rsidP="009318F8">
      <w:pPr>
        <w:pStyle w:val="ListParagraph"/>
        <w:numPr>
          <w:ilvl w:val="0"/>
          <w:numId w:val="36"/>
        </w:numPr>
        <w:jc w:val="left"/>
        <w:rPr>
          <w:rFonts w:cs="Arial"/>
          <w:b w:val="0"/>
          <w:bCs/>
          <w:sz w:val="22"/>
          <w:szCs w:val="22"/>
        </w:rPr>
      </w:pPr>
      <w:r>
        <w:rPr>
          <w:rFonts w:cs="Arial"/>
          <w:b w:val="0"/>
          <w:bCs/>
          <w:sz w:val="22"/>
          <w:szCs w:val="22"/>
        </w:rPr>
        <w:t xml:space="preserve">that good progress </w:t>
      </w:r>
      <w:r w:rsidR="004428C4">
        <w:rPr>
          <w:rFonts w:cs="Arial"/>
          <w:b w:val="0"/>
          <w:bCs/>
          <w:sz w:val="22"/>
          <w:szCs w:val="22"/>
        </w:rPr>
        <w:t xml:space="preserve">was </w:t>
      </w:r>
      <w:r>
        <w:rPr>
          <w:rFonts w:cs="Arial"/>
          <w:b w:val="0"/>
          <w:bCs/>
          <w:sz w:val="22"/>
          <w:szCs w:val="22"/>
        </w:rPr>
        <w:t xml:space="preserve">made </w:t>
      </w:r>
      <w:r w:rsidR="00452777">
        <w:rPr>
          <w:rFonts w:cs="Arial"/>
          <w:b w:val="0"/>
          <w:bCs/>
          <w:sz w:val="22"/>
          <w:szCs w:val="22"/>
        </w:rPr>
        <w:t xml:space="preserve">in </w:t>
      </w:r>
      <w:r>
        <w:rPr>
          <w:rFonts w:cs="Arial"/>
          <w:b w:val="0"/>
          <w:bCs/>
          <w:sz w:val="22"/>
          <w:szCs w:val="22"/>
        </w:rPr>
        <w:t>achieving the measures set to monitor each of the strategic aims</w:t>
      </w:r>
      <w:r w:rsidR="004428C4">
        <w:rPr>
          <w:rFonts w:cs="Arial"/>
          <w:b w:val="0"/>
          <w:bCs/>
          <w:sz w:val="22"/>
          <w:szCs w:val="22"/>
        </w:rPr>
        <w:t xml:space="preserve"> in 2022/23</w:t>
      </w:r>
    </w:p>
    <w:p w14:paraId="178FD6DA" w14:textId="2EF54F29" w:rsidR="00476791" w:rsidRPr="00452777" w:rsidRDefault="00476791" w:rsidP="00452777">
      <w:pPr>
        <w:pStyle w:val="ListParagraph"/>
        <w:ind w:left="2160"/>
        <w:jc w:val="left"/>
        <w:rPr>
          <w:rFonts w:cs="Arial"/>
          <w:b w:val="0"/>
          <w:bCs/>
          <w:sz w:val="22"/>
          <w:szCs w:val="22"/>
        </w:rPr>
      </w:pPr>
      <w:r w:rsidRPr="00452777">
        <w:rPr>
          <w:rFonts w:cs="Arial"/>
          <w:sz w:val="22"/>
          <w:szCs w:val="22"/>
        </w:rPr>
        <w:tab/>
      </w:r>
      <w:r w:rsidRPr="00452777">
        <w:rPr>
          <w:rFonts w:cs="Arial"/>
          <w:sz w:val="22"/>
          <w:szCs w:val="22"/>
        </w:rPr>
        <w:tab/>
        <w:t xml:space="preserve"> </w:t>
      </w:r>
    </w:p>
    <w:p w14:paraId="733F3B61" w14:textId="56A1D890" w:rsidR="002C4F00" w:rsidRPr="00B707F3" w:rsidRDefault="00476791" w:rsidP="001E412A">
      <w:pPr>
        <w:ind w:left="1440" w:hanging="1440"/>
        <w:rPr>
          <w:rFonts w:ascii="Arial" w:hAnsi="Arial" w:cs="Arial"/>
          <w:b/>
          <w:bCs/>
          <w:sz w:val="22"/>
          <w:szCs w:val="22"/>
        </w:rPr>
      </w:pPr>
      <w:r>
        <w:rPr>
          <w:rFonts w:ascii="Arial" w:hAnsi="Arial" w:cs="Arial"/>
          <w:b/>
          <w:bCs/>
          <w:sz w:val="22"/>
          <w:szCs w:val="22"/>
        </w:rPr>
        <w:t>049.23</w:t>
      </w:r>
      <w:r>
        <w:rPr>
          <w:rFonts w:ascii="Arial" w:hAnsi="Arial" w:cs="Arial"/>
          <w:b/>
          <w:bCs/>
          <w:sz w:val="22"/>
          <w:szCs w:val="22"/>
        </w:rPr>
        <w:tab/>
      </w:r>
      <w:r w:rsidR="00060FD2">
        <w:rPr>
          <w:rFonts w:ascii="Arial" w:hAnsi="Arial" w:cs="Arial"/>
          <w:b/>
          <w:bCs/>
          <w:sz w:val="22"/>
          <w:szCs w:val="22"/>
        </w:rPr>
        <w:t>Learner Voice</w:t>
      </w:r>
    </w:p>
    <w:p w14:paraId="18F1D9A9" w14:textId="77777777" w:rsidR="001E412A" w:rsidRDefault="001E412A" w:rsidP="001E412A">
      <w:pPr>
        <w:ind w:left="1440"/>
        <w:rPr>
          <w:rFonts w:ascii="Arial" w:hAnsi="Arial" w:cs="Arial"/>
          <w:sz w:val="22"/>
          <w:szCs w:val="22"/>
          <w:lang w:eastAsia="en-US"/>
        </w:rPr>
      </w:pPr>
      <w:r>
        <w:rPr>
          <w:rFonts w:ascii="Arial" w:hAnsi="Arial" w:cs="Arial"/>
          <w:sz w:val="22"/>
          <w:szCs w:val="22"/>
          <w:lang w:eastAsia="en-US"/>
        </w:rPr>
        <w:t>The student members gave a presentation on some of the activities being undertaken by the students at both campuses during the term.</w:t>
      </w:r>
    </w:p>
    <w:p w14:paraId="1137DE7F" w14:textId="77777777" w:rsidR="001E412A" w:rsidRDefault="001E412A" w:rsidP="001E412A">
      <w:pPr>
        <w:ind w:left="1440"/>
        <w:rPr>
          <w:rFonts w:ascii="Arial" w:hAnsi="Arial" w:cs="Arial"/>
          <w:sz w:val="22"/>
          <w:szCs w:val="22"/>
          <w:lang w:eastAsia="en-US"/>
        </w:rPr>
      </w:pPr>
    </w:p>
    <w:p w14:paraId="275F6729" w14:textId="77777777" w:rsidR="001E412A" w:rsidRDefault="001E412A" w:rsidP="001E412A">
      <w:pPr>
        <w:ind w:left="1440"/>
        <w:rPr>
          <w:rFonts w:ascii="Arial" w:hAnsi="Arial" w:cs="Arial"/>
          <w:sz w:val="22"/>
          <w:szCs w:val="22"/>
          <w:lang w:eastAsia="en-US"/>
        </w:rPr>
      </w:pPr>
      <w:r>
        <w:rPr>
          <w:rFonts w:ascii="Arial" w:hAnsi="Arial" w:cs="Arial"/>
          <w:sz w:val="22"/>
          <w:szCs w:val="22"/>
          <w:lang w:eastAsia="en-US"/>
        </w:rPr>
        <w:t>Members were informed on:</w:t>
      </w:r>
    </w:p>
    <w:p w14:paraId="1B67B50E" w14:textId="280BAEFD" w:rsidR="009A40FD" w:rsidRPr="00F14D92" w:rsidRDefault="00F14D92" w:rsidP="001E412A">
      <w:pPr>
        <w:pStyle w:val="ListParagraph"/>
        <w:numPr>
          <w:ilvl w:val="0"/>
          <w:numId w:val="41"/>
        </w:numPr>
        <w:rPr>
          <w:rFonts w:cs="Arial"/>
          <w:sz w:val="22"/>
          <w:szCs w:val="22"/>
        </w:rPr>
      </w:pPr>
      <w:r>
        <w:rPr>
          <w:rFonts w:cs="Arial"/>
          <w:b w:val="0"/>
          <w:bCs/>
          <w:sz w:val="22"/>
          <w:szCs w:val="22"/>
        </w:rPr>
        <w:t>Student Union</w:t>
      </w:r>
      <w:r w:rsidR="00FE79C8">
        <w:rPr>
          <w:rFonts w:cs="Arial"/>
          <w:b w:val="0"/>
          <w:bCs/>
          <w:sz w:val="22"/>
          <w:szCs w:val="22"/>
        </w:rPr>
        <w:t xml:space="preserve"> (SU)</w:t>
      </w:r>
      <w:r>
        <w:rPr>
          <w:rFonts w:cs="Arial"/>
          <w:b w:val="0"/>
          <w:bCs/>
          <w:sz w:val="22"/>
          <w:szCs w:val="22"/>
        </w:rPr>
        <w:t xml:space="preserve"> meeting – SU Champions appointment</w:t>
      </w:r>
    </w:p>
    <w:p w14:paraId="17D1546A" w14:textId="0B741935" w:rsidR="00F14D92" w:rsidRPr="001321D2" w:rsidRDefault="00F14D92" w:rsidP="001E412A">
      <w:pPr>
        <w:pStyle w:val="ListParagraph"/>
        <w:numPr>
          <w:ilvl w:val="0"/>
          <w:numId w:val="41"/>
        </w:numPr>
        <w:rPr>
          <w:rFonts w:cs="Arial"/>
          <w:sz w:val="22"/>
          <w:szCs w:val="22"/>
        </w:rPr>
      </w:pPr>
      <w:r>
        <w:rPr>
          <w:rFonts w:cs="Arial"/>
          <w:b w:val="0"/>
          <w:bCs/>
          <w:sz w:val="22"/>
          <w:szCs w:val="22"/>
        </w:rPr>
        <w:t>AoC Annual Conference – attendance at Festival of Student Governance</w:t>
      </w:r>
    </w:p>
    <w:p w14:paraId="784012C8" w14:textId="09552242" w:rsidR="001321D2" w:rsidRPr="001321D2" w:rsidRDefault="001321D2" w:rsidP="001E412A">
      <w:pPr>
        <w:pStyle w:val="ListParagraph"/>
        <w:numPr>
          <w:ilvl w:val="0"/>
          <w:numId w:val="41"/>
        </w:numPr>
        <w:rPr>
          <w:rFonts w:cs="Arial"/>
          <w:sz w:val="22"/>
          <w:szCs w:val="22"/>
        </w:rPr>
      </w:pPr>
      <w:r>
        <w:rPr>
          <w:rFonts w:cs="Arial"/>
          <w:b w:val="0"/>
          <w:bCs/>
          <w:sz w:val="22"/>
          <w:szCs w:val="22"/>
        </w:rPr>
        <w:t xml:space="preserve">MyUSP Question Time </w:t>
      </w:r>
    </w:p>
    <w:p w14:paraId="573351E2" w14:textId="41ED77B3" w:rsidR="001321D2" w:rsidRPr="004428C4" w:rsidRDefault="001321D2" w:rsidP="001E412A">
      <w:pPr>
        <w:pStyle w:val="ListParagraph"/>
        <w:numPr>
          <w:ilvl w:val="0"/>
          <w:numId w:val="41"/>
        </w:numPr>
        <w:rPr>
          <w:rFonts w:cs="Arial"/>
          <w:sz w:val="22"/>
          <w:szCs w:val="22"/>
        </w:rPr>
      </w:pPr>
      <w:r>
        <w:rPr>
          <w:rFonts w:cs="Arial"/>
          <w:b w:val="0"/>
          <w:bCs/>
          <w:sz w:val="22"/>
          <w:szCs w:val="22"/>
        </w:rPr>
        <w:t>Progress made</w:t>
      </w:r>
      <w:r w:rsidR="00FE79C8">
        <w:rPr>
          <w:rFonts w:cs="Arial"/>
          <w:b w:val="0"/>
          <w:bCs/>
          <w:sz w:val="22"/>
          <w:szCs w:val="22"/>
        </w:rPr>
        <w:t xml:space="preserve"> with SU Development Plan 2022/23</w:t>
      </w:r>
    </w:p>
    <w:p w14:paraId="79AEF99D" w14:textId="77777777" w:rsidR="004428C4" w:rsidRDefault="004428C4" w:rsidP="004428C4">
      <w:pPr>
        <w:rPr>
          <w:rFonts w:cs="Arial"/>
          <w:sz w:val="22"/>
          <w:szCs w:val="22"/>
        </w:rPr>
      </w:pPr>
    </w:p>
    <w:p w14:paraId="430962CB" w14:textId="77777777" w:rsidR="004428C4" w:rsidRPr="004428C4" w:rsidRDefault="004428C4" w:rsidP="004428C4">
      <w:pPr>
        <w:rPr>
          <w:rFonts w:cs="Arial"/>
          <w:sz w:val="22"/>
          <w:szCs w:val="22"/>
        </w:rPr>
      </w:pPr>
    </w:p>
    <w:p w14:paraId="46907FCA" w14:textId="221F5FE6" w:rsidR="001E412A" w:rsidRPr="0089262F" w:rsidRDefault="001E412A" w:rsidP="0089262F">
      <w:pPr>
        <w:pStyle w:val="ListParagraph"/>
        <w:numPr>
          <w:ilvl w:val="0"/>
          <w:numId w:val="41"/>
        </w:numPr>
        <w:jc w:val="left"/>
        <w:rPr>
          <w:rFonts w:cs="Arial"/>
          <w:b w:val="0"/>
          <w:bCs/>
          <w:sz w:val="22"/>
          <w:szCs w:val="22"/>
        </w:rPr>
      </w:pPr>
      <w:r>
        <w:rPr>
          <w:rFonts w:cs="Arial"/>
          <w:b w:val="0"/>
          <w:sz w:val="22"/>
          <w:szCs w:val="22"/>
        </w:rPr>
        <w:lastRenderedPageBreak/>
        <w:t xml:space="preserve">Learner Voice </w:t>
      </w:r>
      <w:r w:rsidR="006879BE">
        <w:rPr>
          <w:rFonts w:cs="Arial"/>
          <w:b w:val="0"/>
          <w:sz w:val="22"/>
          <w:szCs w:val="22"/>
        </w:rPr>
        <w:t>events</w:t>
      </w:r>
      <w:r>
        <w:rPr>
          <w:rFonts w:cs="Arial"/>
          <w:b w:val="0"/>
          <w:sz w:val="22"/>
          <w:szCs w:val="22"/>
        </w:rPr>
        <w:t>, such as</w:t>
      </w:r>
      <w:r w:rsidR="0089262F">
        <w:rPr>
          <w:rFonts w:cs="Arial"/>
          <w:b w:val="0"/>
          <w:sz w:val="22"/>
          <w:szCs w:val="22"/>
        </w:rPr>
        <w:t xml:space="preserve"> </w:t>
      </w:r>
      <w:r w:rsidRPr="0089262F">
        <w:rPr>
          <w:rFonts w:cs="Arial"/>
          <w:b w:val="0"/>
          <w:bCs/>
          <w:sz w:val="22"/>
          <w:szCs w:val="22"/>
        </w:rPr>
        <w:t>College Student Conference – Autumn Term</w:t>
      </w:r>
      <w:r w:rsidR="00705457" w:rsidRPr="0089262F">
        <w:rPr>
          <w:rFonts w:cs="Arial"/>
          <w:b w:val="0"/>
          <w:bCs/>
          <w:sz w:val="22"/>
          <w:szCs w:val="22"/>
        </w:rPr>
        <w:t xml:space="preserve"> </w:t>
      </w:r>
      <w:r w:rsidRPr="0089262F">
        <w:rPr>
          <w:rFonts w:cs="Arial"/>
          <w:b w:val="0"/>
          <w:bCs/>
          <w:sz w:val="22"/>
          <w:szCs w:val="22"/>
        </w:rPr>
        <w:t xml:space="preserve">with key themes emerging </w:t>
      </w:r>
    </w:p>
    <w:p w14:paraId="30833F13" w14:textId="77777777" w:rsidR="001E412A" w:rsidRPr="0089262F" w:rsidRDefault="001E412A" w:rsidP="0089262F">
      <w:pPr>
        <w:pStyle w:val="ListParagraph"/>
        <w:numPr>
          <w:ilvl w:val="0"/>
          <w:numId w:val="43"/>
        </w:numPr>
        <w:jc w:val="left"/>
        <w:rPr>
          <w:rFonts w:cs="Arial"/>
          <w:b w:val="0"/>
          <w:bCs/>
          <w:sz w:val="22"/>
          <w:szCs w:val="22"/>
        </w:rPr>
      </w:pPr>
      <w:r w:rsidRPr="0089262F">
        <w:rPr>
          <w:rFonts w:cs="Arial"/>
          <w:b w:val="0"/>
          <w:bCs/>
          <w:sz w:val="22"/>
          <w:szCs w:val="22"/>
        </w:rPr>
        <w:t>Communications</w:t>
      </w:r>
    </w:p>
    <w:p w14:paraId="36179BD0" w14:textId="77777777" w:rsidR="001E412A" w:rsidRPr="009A3BEB" w:rsidRDefault="001E412A" w:rsidP="0089262F">
      <w:pPr>
        <w:pStyle w:val="ListParagraph"/>
        <w:numPr>
          <w:ilvl w:val="0"/>
          <w:numId w:val="43"/>
        </w:numPr>
        <w:jc w:val="left"/>
        <w:rPr>
          <w:rFonts w:cs="Arial"/>
          <w:sz w:val="22"/>
          <w:szCs w:val="22"/>
        </w:rPr>
      </w:pPr>
      <w:r>
        <w:rPr>
          <w:rFonts w:cs="Arial"/>
          <w:b w:val="0"/>
          <w:sz w:val="22"/>
          <w:szCs w:val="22"/>
        </w:rPr>
        <w:t>Safeguarding</w:t>
      </w:r>
    </w:p>
    <w:p w14:paraId="0AEFE633" w14:textId="11A64B0E" w:rsidR="001E412A" w:rsidRPr="0032538C" w:rsidRDefault="0032538C" w:rsidP="0089262F">
      <w:pPr>
        <w:pStyle w:val="ListParagraph"/>
        <w:numPr>
          <w:ilvl w:val="0"/>
          <w:numId w:val="43"/>
        </w:numPr>
        <w:jc w:val="left"/>
        <w:rPr>
          <w:rFonts w:cs="Arial"/>
          <w:sz w:val="22"/>
          <w:szCs w:val="22"/>
        </w:rPr>
      </w:pPr>
      <w:r>
        <w:rPr>
          <w:rFonts w:cs="Arial"/>
          <w:b w:val="0"/>
          <w:sz w:val="22"/>
          <w:szCs w:val="22"/>
        </w:rPr>
        <w:t>Student Induction</w:t>
      </w:r>
    </w:p>
    <w:p w14:paraId="30A84953" w14:textId="761A68A1" w:rsidR="001E412A" w:rsidRPr="003B0621" w:rsidRDefault="001E412A" w:rsidP="0089262F">
      <w:pPr>
        <w:pStyle w:val="ListParagraph"/>
        <w:numPr>
          <w:ilvl w:val="0"/>
          <w:numId w:val="41"/>
        </w:numPr>
        <w:jc w:val="left"/>
        <w:rPr>
          <w:rFonts w:cs="Arial"/>
          <w:sz w:val="22"/>
          <w:szCs w:val="22"/>
        </w:rPr>
      </w:pPr>
      <w:r>
        <w:rPr>
          <w:rFonts w:cs="Arial"/>
          <w:b w:val="0"/>
          <w:sz w:val="22"/>
          <w:szCs w:val="22"/>
        </w:rPr>
        <w:t>Moving forward</w:t>
      </w:r>
    </w:p>
    <w:p w14:paraId="4D1B3249" w14:textId="4046A4E2" w:rsidR="003B0621" w:rsidRPr="003B0621" w:rsidRDefault="003B0621" w:rsidP="0089262F">
      <w:pPr>
        <w:pStyle w:val="ListParagraph"/>
        <w:numPr>
          <w:ilvl w:val="0"/>
          <w:numId w:val="45"/>
        </w:numPr>
        <w:jc w:val="left"/>
        <w:rPr>
          <w:rFonts w:cs="Arial"/>
          <w:sz w:val="22"/>
          <w:szCs w:val="22"/>
        </w:rPr>
      </w:pPr>
      <w:r>
        <w:rPr>
          <w:rFonts w:cs="Arial"/>
          <w:b w:val="0"/>
          <w:bCs/>
          <w:sz w:val="22"/>
          <w:szCs w:val="22"/>
        </w:rPr>
        <w:t>SU Development Plan for 2023/24</w:t>
      </w:r>
    </w:p>
    <w:p w14:paraId="63E9D937" w14:textId="02B58BE1" w:rsidR="003B0621" w:rsidRPr="003B0621" w:rsidRDefault="003B0621" w:rsidP="0089262F">
      <w:pPr>
        <w:pStyle w:val="ListParagraph"/>
        <w:numPr>
          <w:ilvl w:val="0"/>
          <w:numId w:val="45"/>
        </w:numPr>
        <w:jc w:val="left"/>
        <w:rPr>
          <w:rFonts w:cs="Arial"/>
          <w:sz w:val="22"/>
          <w:szCs w:val="22"/>
        </w:rPr>
      </w:pPr>
      <w:r>
        <w:rPr>
          <w:rFonts w:cs="Arial"/>
          <w:b w:val="0"/>
          <w:bCs/>
          <w:sz w:val="22"/>
          <w:szCs w:val="22"/>
        </w:rPr>
        <w:t>SU Focus Groups</w:t>
      </w:r>
    </w:p>
    <w:p w14:paraId="3DB1FDFF" w14:textId="6183D6EB" w:rsidR="003B0621" w:rsidRPr="009A3BEB" w:rsidRDefault="00B50318" w:rsidP="0089262F">
      <w:pPr>
        <w:pStyle w:val="ListParagraph"/>
        <w:numPr>
          <w:ilvl w:val="0"/>
          <w:numId w:val="45"/>
        </w:numPr>
        <w:jc w:val="left"/>
        <w:rPr>
          <w:rFonts w:cs="Arial"/>
          <w:sz w:val="22"/>
          <w:szCs w:val="22"/>
        </w:rPr>
      </w:pPr>
      <w:r>
        <w:rPr>
          <w:rFonts w:cs="Arial"/>
          <w:b w:val="0"/>
          <w:bCs/>
          <w:sz w:val="22"/>
          <w:szCs w:val="22"/>
        </w:rPr>
        <w:t>Student Conference Spring Term 2024</w:t>
      </w:r>
    </w:p>
    <w:p w14:paraId="1E0ACEC4" w14:textId="77777777" w:rsidR="001E412A" w:rsidRDefault="001E412A" w:rsidP="001E412A">
      <w:pPr>
        <w:rPr>
          <w:rFonts w:cs="Arial"/>
          <w:sz w:val="22"/>
          <w:szCs w:val="22"/>
        </w:rPr>
      </w:pPr>
    </w:p>
    <w:p w14:paraId="1FAAF68B" w14:textId="77777777" w:rsidR="001E412A" w:rsidRPr="006E585B" w:rsidRDefault="001E412A" w:rsidP="001E412A">
      <w:pPr>
        <w:rPr>
          <w:rFonts w:ascii="Arial" w:hAnsi="Arial" w:cs="Arial"/>
          <w:sz w:val="22"/>
          <w:szCs w:val="22"/>
        </w:rPr>
      </w:pPr>
      <w:r>
        <w:rPr>
          <w:rFonts w:cs="Arial"/>
          <w:sz w:val="22"/>
          <w:szCs w:val="22"/>
        </w:rPr>
        <w:tab/>
      </w:r>
      <w:r>
        <w:rPr>
          <w:rFonts w:cs="Arial"/>
          <w:sz w:val="22"/>
          <w:szCs w:val="22"/>
        </w:rPr>
        <w:tab/>
      </w:r>
      <w:r>
        <w:rPr>
          <w:rFonts w:ascii="Arial" w:hAnsi="Arial" w:cs="Arial"/>
          <w:sz w:val="22"/>
          <w:szCs w:val="22"/>
        </w:rPr>
        <w:t xml:space="preserve">The Board thanked the student members for an excellent presentation, which gave </w:t>
      </w:r>
      <w:r>
        <w:rPr>
          <w:rFonts w:ascii="Arial" w:hAnsi="Arial" w:cs="Arial"/>
          <w:sz w:val="22"/>
          <w:szCs w:val="22"/>
        </w:rPr>
        <w:tab/>
      </w:r>
      <w:r>
        <w:rPr>
          <w:rFonts w:ascii="Arial" w:hAnsi="Arial" w:cs="Arial"/>
          <w:sz w:val="22"/>
          <w:szCs w:val="22"/>
        </w:rPr>
        <w:tab/>
        <w:t xml:space="preserve">members first hand insight into the activities of students at the College.  The Board </w:t>
      </w:r>
      <w:r>
        <w:rPr>
          <w:rFonts w:ascii="Arial" w:hAnsi="Arial" w:cs="Arial"/>
          <w:sz w:val="22"/>
          <w:szCs w:val="22"/>
        </w:rPr>
        <w:tab/>
      </w:r>
      <w:r>
        <w:rPr>
          <w:rFonts w:ascii="Arial" w:hAnsi="Arial" w:cs="Arial"/>
          <w:sz w:val="22"/>
          <w:szCs w:val="22"/>
        </w:rPr>
        <w:tab/>
        <w:t xml:space="preserve">agreed that the student members have demonstrated strong leadership within the </w:t>
      </w:r>
      <w:r>
        <w:rPr>
          <w:rFonts w:ascii="Arial" w:hAnsi="Arial" w:cs="Arial"/>
          <w:sz w:val="22"/>
          <w:szCs w:val="22"/>
        </w:rPr>
        <w:tab/>
      </w:r>
      <w:r>
        <w:rPr>
          <w:rFonts w:ascii="Arial" w:hAnsi="Arial" w:cs="Arial"/>
          <w:sz w:val="22"/>
          <w:szCs w:val="22"/>
        </w:rPr>
        <w:tab/>
        <w:t xml:space="preserve">SU and their contribution at meetings, particularly the Quality Committee, is very </w:t>
      </w:r>
      <w:r>
        <w:rPr>
          <w:rFonts w:ascii="Arial" w:hAnsi="Arial" w:cs="Arial"/>
          <w:sz w:val="22"/>
          <w:szCs w:val="22"/>
        </w:rPr>
        <w:tab/>
      </w:r>
      <w:r>
        <w:rPr>
          <w:rFonts w:ascii="Arial" w:hAnsi="Arial" w:cs="Arial"/>
          <w:sz w:val="22"/>
          <w:szCs w:val="22"/>
        </w:rPr>
        <w:tab/>
      </w:r>
      <w:r>
        <w:rPr>
          <w:rFonts w:ascii="Arial" w:hAnsi="Arial" w:cs="Arial"/>
          <w:sz w:val="22"/>
          <w:szCs w:val="22"/>
        </w:rPr>
        <w:tab/>
        <w:t>much appreciated.</w:t>
      </w:r>
    </w:p>
    <w:p w14:paraId="7CC0F4F4" w14:textId="77777777" w:rsidR="001E412A" w:rsidRDefault="001E412A" w:rsidP="001E412A">
      <w:pPr>
        <w:ind w:left="1440"/>
        <w:rPr>
          <w:rFonts w:ascii="Arial" w:hAnsi="Arial" w:cs="Arial"/>
          <w:sz w:val="22"/>
          <w:szCs w:val="22"/>
        </w:rPr>
      </w:pPr>
    </w:p>
    <w:p w14:paraId="11823944" w14:textId="77777777" w:rsidR="001E412A" w:rsidRDefault="001E412A" w:rsidP="001E412A">
      <w:pPr>
        <w:ind w:left="1440"/>
        <w:rPr>
          <w:rFonts w:ascii="Arial" w:hAnsi="Arial" w:cs="Arial"/>
          <w:b/>
          <w:sz w:val="22"/>
          <w:szCs w:val="22"/>
        </w:rPr>
      </w:pPr>
      <w:r>
        <w:rPr>
          <w:rFonts w:ascii="Arial" w:hAnsi="Arial" w:cs="Arial"/>
          <w:b/>
          <w:sz w:val="22"/>
          <w:szCs w:val="22"/>
        </w:rPr>
        <w:t>Agreed</w:t>
      </w:r>
    </w:p>
    <w:p w14:paraId="4BDBACA9" w14:textId="77777777" w:rsidR="001E412A" w:rsidRDefault="001E412A" w:rsidP="001E412A">
      <w:pPr>
        <w:ind w:left="1440"/>
        <w:rPr>
          <w:rFonts w:ascii="Arial" w:hAnsi="Arial" w:cs="Arial"/>
          <w:sz w:val="22"/>
          <w:szCs w:val="22"/>
        </w:rPr>
      </w:pPr>
      <w:r>
        <w:rPr>
          <w:rFonts w:ascii="Arial" w:hAnsi="Arial" w:cs="Arial"/>
          <w:sz w:val="22"/>
          <w:szCs w:val="22"/>
        </w:rPr>
        <w:t>The Board agreed to receive and note the update from the student members</w:t>
      </w:r>
    </w:p>
    <w:p w14:paraId="4B5347C7" w14:textId="394A536A" w:rsidR="005902EC" w:rsidRDefault="005902EC" w:rsidP="008A35A6">
      <w:pPr>
        <w:rPr>
          <w:rFonts w:ascii="Arial" w:hAnsi="Arial" w:cs="Arial"/>
          <w:b/>
          <w:sz w:val="22"/>
          <w:szCs w:val="22"/>
        </w:rPr>
      </w:pPr>
    </w:p>
    <w:p w14:paraId="5526318D" w14:textId="46F5A715" w:rsidR="000F529B" w:rsidRPr="002D1AA4" w:rsidRDefault="00193CAF" w:rsidP="002D1AA4">
      <w:pPr>
        <w:rPr>
          <w:rFonts w:ascii="Arial" w:hAnsi="Arial" w:cs="Arial"/>
          <w:b/>
          <w:sz w:val="22"/>
          <w:szCs w:val="22"/>
        </w:rPr>
      </w:pPr>
      <w:r>
        <w:rPr>
          <w:rFonts w:ascii="Arial" w:hAnsi="Arial" w:cs="Arial"/>
          <w:b/>
          <w:sz w:val="22"/>
          <w:szCs w:val="22"/>
        </w:rPr>
        <w:t>0</w:t>
      </w:r>
      <w:r w:rsidR="00060FD2">
        <w:rPr>
          <w:rFonts w:ascii="Arial" w:hAnsi="Arial" w:cs="Arial"/>
          <w:b/>
          <w:sz w:val="22"/>
          <w:szCs w:val="22"/>
        </w:rPr>
        <w:t>5</w:t>
      </w:r>
      <w:r w:rsidR="008A35A6">
        <w:rPr>
          <w:rFonts w:ascii="Arial" w:hAnsi="Arial" w:cs="Arial"/>
          <w:b/>
          <w:sz w:val="22"/>
          <w:szCs w:val="22"/>
        </w:rPr>
        <w:t>0</w:t>
      </w:r>
      <w:r>
        <w:rPr>
          <w:rFonts w:ascii="Arial" w:hAnsi="Arial" w:cs="Arial"/>
          <w:b/>
          <w:sz w:val="22"/>
          <w:szCs w:val="22"/>
        </w:rPr>
        <w:t>.23</w:t>
      </w:r>
      <w:r>
        <w:rPr>
          <w:rFonts w:ascii="Arial" w:hAnsi="Arial" w:cs="Arial"/>
          <w:b/>
          <w:sz w:val="22"/>
          <w:szCs w:val="22"/>
        </w:rPr>
        <w:tab/>
      </w:r>
      <w:r>
        <w:rPr>
          <w:rFonts w:ascii="Arial" w:hAnsi="Arial" w:cs="Arial"/>
          <w:b/>
          <w:sz w:val="22"/>
          <w:szCs w:val="22"/>
        </w:rPr>
        <w:tab/>
      </w:r>
      <w:r w:rsidR="000F529B">
        <w:rPr>
          <w:rFonts w:ascii="Arial" w:hAnsi="Arial" w:cs="Arial"/>
          <w:b/>
          <w:sz w:val="22"/>
          <w:szCs w:val="22"/>
        </w:rPr>
        <w:t>Search and Governance Committee</w:t>
      </w:r>
    </w:p>
    <w:p w14:paraId="3547DF11" w14:textId="562B207D" w:rsidR="000F529B" w:rsidRPr="00F95FE8" w:rsidRDefault="000F529B" w:rsidP="000F529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Meeting of the Search an</w:t>
      </w:r>
      <w:r w:rsidR="006E585B">
        <w:rPr>
          <w:rFonts w:ascii="Arial" w:hAnsi="Arial" w:cs="Arial"/>
          <w:b/>
          <w:sz w:val="22"/>
          <w:szCs w:val="22"/>
        </w:rPr>
        <w:t xml:space="preserve">d Governance Committee held on </w:t>
      </w:r>
      <w:r w:rsidR="00060FD2">
        <w:rPr>
          <w:rFonts w:ascii="Arial" w:hAnsi="Arial" w:cs="Arial"/>
          <w:b/>
          <w:sz w:val="22"/>
          <w:szCs w:val="22"/>
        </w:rPr>
        <w:t xml:space="preserve">7 November </w:t>
      </w:r>
      <w:r w:rsidR="00030E19">
        <w:rPr>
          <w:rFonts w:ascii="Arial" w:hAnsi="Arial" w:cs="Arial"/>
          <w:b/>
          <w:sz w:val="22"/>
          <w:szCs w:val="22"/>
        </w:rPr>
        <w:t>2023</w:t>
      </w:r>
    </w:p>
    <w:p w14:paraId="214557C9" w14:textId="5DF99B13" w:rsidR="000F529B" w:rsidRDefault="000F529B" w:rsidP="000F529B">
      <w:pPr>
        <w:ind w:left="1440" w:hanging="1440"/>
        <w:rPr>
          <w:rFonts w:ascii="Arial" w:hAnsi="Arial" w:cs="Arial"/>
          <w:sz w:val="22"/>
          <w:szCs w:val="22"/>
        </w:rPr>
      </w:pPr>
      <w:r>
        <w:rPr>
          <w:rFonts w:ascii="Arial" w:hAnsi="Arial" w:cs="Arial"/>
          <w:b/>
          <w:sz w:val="22"/>
          <w:szCs w:val="22"/>
        </w:rPr>
        <w:tab/>
      </w:r>
      <w:r w:rsidR="00060FD2">
        <w:rPr>
          <w:rFonts w:ascii="Arial" w:hAnsi="Arial" w:cs="Arial"/>
          <w:bCs/>
          <w:sz w:val="22"/>
          <w:szCs w:val="22"/>
        </w:rPr>
        <w:t>T</w:t>
      </w:r>
      <w:r w:rsidR="006E585B">
        <w:rPr>
          <w:rFonts w:ascii="Arial" w:hAnsi="Arial" w:cs="Arial"/>
          <w:sz w:val="22"/>
          <w:szCs w:val="22"/>
        </w:rPr>
        <w:t>he Chair of the Search and Governance Committee</w:t>
      </w:r>
      <w:r w:rsidR="00060FD2">
        <w:rPr>
          <w:rFonts w:ascii="Arial" w:hAnsi="Arial" w:cs="Arial"/>
          <w:sz w:val="22"/>
          <w:szCs w:val="22"/>
        </w:rPr>
        <w:t xml:space="preserve"> </w:t>
      </w:r>
      <w:r w:rsidR="006E585B">
        <w:rPr>
          <w:rFonts w:ascii="Arial" w:hAnsi="Arial" w:cs="Arial"/>
          <w:sz w:val="22"/>
          <w:szCs w:val="22"/>
        </w:rPr>
        <w:t>reported on the key issues considered at the meeting</w:t>
      </w:r>
      <w:r w:rsidR="00C03AA6">
        <w:rPr>
          <w:rFonts w:ascii="Arial" w:hAnsi="Arial" w:cs="Arial"/>
          <w:sz w:val="22"/>
          <w:szCs w:val="22"/>
        </w:rPr>
        <w:t xml:space="preserve"> and those recommended for approval:</w:t>
      </w:r>
    </w:p>
    <w:p w14:paraId="454107F7" w14:textId="344D7DEC" w:rsidR="000F529B" w:rsidRDefault="000F529B" w:rsidP="000F529B">
      <w:pPr>
        <w:ind w:left="1440" w:hanging="1440"/>
        <w:rPr>
          <w:rFonts w:ascii="Arial" w:hAnsi="Arial" w:cs="Arial"/>
          <w:sz w:val="22"/>
          <w:szCs w:val="22"/>
        </w:rPr>
      </w:pPr>
    </w:p>
    <w:p w14:paraId="3079A94E" w14:textId="05E80592" w:rsidR="00C03AA6" w:rsidRPr="0075739A" w:rsidRDefault="0057579E" w:rsidP="003E32FC">
      <w:pPr>
        <w:pStyle w:val="ListParagraph"/>
        <w:numPr>
          <w:ilvl w:val="0"/>
          <w:numId w:val="3"/>
        </w:numPr>
        <w:rPr>
          <w:rFonts w:cs="Arial"/>
          <w:sz w:val="22"/>
          <w:szCs w:val="22"/>
        </w:rPr>
      </w:pPr>
      <w:r>
        <w:rPr>
          <w:rFonts w:cs="Arial"/>
          <w:b w:val="0"/>
          <w:sz w:val="22"/>
          <w:szCs w:val="22"/>
        </w:rPr>
        <w:t>Skills Audit</w:t>
      </w:r>
      <w:r w:rsidR="005F6CA1">
        <w:rPr>
          <w:rFonts w:cs="Arial"/>
          <w:b w:val="0"/>
          <w:sz w:val="22"/>
          <w:szCs w:val="22"/>
        </w:rPr>
        <w:t xml:space="preserve"> update</w:t>
      </w:r>
    </w:p>
    <w:p w14:paraId="726E62FF" w14:textId="5D854BE6" w:rsidR="0075739A" w:rsidRPr="00B92AB4" w:rsidRDefault="0075739A" w:rsidP="003E32FC">
      <w:pPr>
        <w:pStyle w:val="ListParagraph"/>
        <w:numPr>
          <w:ilvl w:val="0"/>
          <w:numId w:val="3"/>
        </w:numPr>
        <w:rPr>
          <w:rFonts w:cs="Arial"/>
          <w:sz w:val="22"/>
          <w:szCs w:val="22"/>
        </w:rPr>
      </w:pPr>
      <w:r>
        <w:rPr>
          <w:rFonts w:cs="Arial"/>
          <w:b w:val="0"/>
          <w:sz w:val="22"/>
          <w:szCs w:val="22"/>
        </w:rPr>
        <w:t>EDI Profile of the Board</w:t>
      </w:r>
      <w:r w:rsidR="00B92AB4">
        <w:rPr>
          <w:rFonts w:cs="Arial"/>
          <w:b w:val="0"/>
          <w:sz w:val="22"/>
          <w:szCs w:val="22"/>
        </w:rPr>
        <w:t xml:space="preserve"> – strategy and action plan</w:t>
      </w:r>
    </w:p>
    <w:p w14:paraId="4D397A46" w14:textId="767A04BF" w:rsidR="00B92AB4" w:rsidRPr="00DD77F9" w:rsidRDefault="00B92AB4" w:rsidP="003E32FC">
      <w:pPr>
        <w:pStyle w:val="ListParagraph"/>
        <w:numPr>
          <w:ilvl w:val="0"/>
          <w:numId w:val="3"/>
        </w:numPr>
        <w:rPr>
          <w:rFonts w:cs="Arial"/>
          <w:sz w:val="22"/>
          <w:szCs w:val="22"/>
        </w:rPr>
      </w:pPr>
      <w:r>
        <w:rPr>
          <w:rFonts w:cs="Arial"/>
          <w:b w:val="0"/>
          <w:sz w:val="22"/>
          <w:szCs w:val="22"/>
        </w:rPr>
        <w:t>Governors Quality Improvement Plan (QIP)</w:t>
      </w:r>
      <w:r w:rsidR="00DD77F9">
        <w:rPr>
          <w:rFonts w:cs="Arial"/>
          <w:b w:val="0"/>
          <w:sz w:val="22"/>
          <w:szCs w:val="22"/>
        </w:rPr>
        <w:t xml:space="preserve"> for 2023/24</w:t>
      </w:r>
    </w:p>
    <w:p w14:paraId="3B1696C7" w14:textId="5FDF80B1" w:rsidR="00DD77F9" w:rsidRPr="00CB06CC" w:rsidRDefault="00DD77F9" w:rsidP="00874893">
      <w:pPr>
        <w:pStyle w:val="ListParagraph"/>
        <w:numPr>
          <w:ilvl w:val="0"/>
          <w:numId w:val="3"/>
        </w:numPr>
        <w:jc w:val="left"/>
        <w:rPr>
          <w:rFonts w:cs="Arial"/>
          <w:sz w:val="22"/>
          <w:szCs w:val="22"/>
        </w:rPr>
      </w:pPr>
      <w:r>
        <w:rPr>
          <w:rFonts w:cs="Arial"/>
          <w:b w:val="0"/>
          <w:sz w:val="22"/>
          <w:szCs w:val="22"/>
        </w:rPr>
        <w:t>Governors’ Development and Training Programme</w:t>
      </w:r>
    </w:p>
    <w:p w14:paraId="7B289C43" w14:textId="21CA4123" w:rsidR="00CB06CC" w:rsidRPr="005F6CA1" w:rsidRDefault="00CB06CC" w:rsidP="00874893">
      <w:pPr>
        <w:pStyle w:val="ListParagraph"/>
        <w:numPr>
          <w:ilvl w:val="0"/>
          <w:numId w:val="3"/>
        </w:numPr>
        <w:jc w:val="left"/>
        <w:rPr>
          <w:rFonts w:cs="Arial"/>
          <w:sz w:val="22"/>
          <w:szCs w:val="22"/>
        </w:rPr>
      </w:pPr>
      <w:r>
        <w:rPr>
          <w:rFonts w:cs="Arial"/>
          <w:b w:val="0"/>
          <w:sz w:val="22"/>
          <w:szCs w:val="22"/>
        </w:rPr>
        <w:t xml:space="preserve">Code of Good Governance for English Colleges – audit of compliance against current version for 2022/23 and </w:t>
      </w:r>
      <w:r w:rsidR="00874893">
        <w:rPr>
          <w:rFonts w:cs="Arial"/>
          <w:b w:val="0"/>
          <w:sz w:val="22"/>
          <w:szCs w:val="22"/>
        </w:rPr>
        <w:t xml:space="preserve">continue to adopt the </w:t>
      </w:r>
      <w:r>
        <w:rPr>
          <w:rFonts w:cs="Arial"/>
          <w:b w:val="0"/>
          <w:sz w:val="22"/>
          <w:szCs w:val="22"/>
        </w:rPr>
        <w:t>revised Code</w:t>
      </w:r>
      <w:r w:rsidR="00874893">
        <w:rPr>
          <w:rFonts w:cs="Arial"/>
          <w:b w:val="0"/>
          <w:sz w:val="22"/>
          <w:szCs w:val="22"/>
        </w:rPr>
        <w:t xml:space="preserve"> from 2023/24</w:t>
      </w:r>
    </w:p>
    <w:p w14:paraId="013568C3" w14:textId="77777777" w:rsidR="002D1AA4" w:rsidRDefault="002D1AA4" w:rsidP="000F529B">
      <w:pPr>
        <w:rPr>
          <w:rFonts w:ascii="Arial" w:hAnsi="Arial" w:cs="Arial"/>
          <w:b/>
          <w:sz w:val="22"/>
          <w:szCs w:val="22"/>
        </w:rPr>
      </w:pPr>
    </w:p>
    <w:p w14:paraId="64EB3612" w14:textId="52CC6445" w:rsidR="000F529B" w:rsidRDefault="00C03AA6" w:rsidP="000F529B">
      <w:pPr>
        <w:rPr>
          <w:rFonts w:ascii="Arial" w:hAnsi="Arial" w:cs="Arial"/>
          <w:b/>
          <w:sz w:val="22"/>
          <w:szCs w:val="22"/>
        </w:rPr>
      </w:pPr>
      <w:r>
        <w:rPr>
          <w:rFonts w:ascii="Arial" w:hAnsi="Arial" w:cs="Arial"/>
          <w:b/>
          <w:sz w:val="22"/>
          <w:szCs w:val="22"/>
        </w:rPr>
        <w:t>0</w:t>
      </w:r>
      <w:r w:rsidR="00060FD2">
        <w:rPr>
          <w:rFonts w:ascii="Arial" w:hAnsi="Arial" w:cs="Arial"/>
          <w:b/>
          <w:sz w:val="22"/>
          <w:szCs w:val="22"/>
        </w:rPr>
        <w:t>5</w:t>
      </w:r>
      <w:r w:rsidR="00D962EA">
        <w:rPr>
          <w:rFonts w:ascii="Arial" w:hAnsi="Arial" w:cs="Arial"/>
          <w:b/>
          <w:sz w:val="22"/>
          <w:szCs w:val="22"/>
        </w:rPr>
        <w:t>1</w:t>
      </w:r>
      <w:r w:rsidR="00457903">
        <w:rPr>
          <w:rFonts w:ascii="Arial" w:hAnsi="Arial" w:cs="Arial"/>
          <w:b/>
          <w:sz w:val="22"/>
          <w:szCs w:val="22"/>
        </w:rPr>
        <w:t>.23</w:t>
      </w:r>
      <w:r>
        <w:rPr>
          <w:rFonts w:ascii="Arial" w:hAnsi="Arial" w:cs="Arial"/>
          <w:b/>
          <w:sz w:val="22"/>
          <w:szCs w:val="22"/>
        </w:rPr>
        <w:tab/>
      </w:r>
      <w:r w:rsidR="000F529B">
        <w:rPr>
          <w:rFonts w:ascii="Arial" w:hAnsi="Arial" w:cs="Arial"/>
          <w:b/>
          <w:sz w:val="22"/>
          <w:szCs w:val="22"/>
        </w:rPr>
        <w:tab/>
        <w:t>Quality Committee</w:t>
      </w:r>
    </w:p>
    <w:p w14:paraId="2E863F49" w14:textId="79B65D25" w:rsidR="000F529B" w:rsidRDefault="000F529B" w:rsidP="000F529B">
      <w:pPr>
        <w:rPr>
          <w:rFonts w:ascii="Arial" w:hAnsi="Arial" w:cs="Arial"/>
          <w:b/>
          <w:sz w:val="22"/>
          <w:szCs w:val="22"/>
        </w:rPr>
      </w:pPr>
      <w:r>
        <w:rPr>
          <w:rFonts w:ascii="Arial" w:hAnsi="Arial" w:cs="Arial"/>
          <w:b/>
          <w:sz w:val="22"/>
          <w:szCs w:val="22"/>
        </w:rPr>
        <w:tab/>
      </w:r>
      <w:r>
        <w:rPr>
          <w:rFonts w:ascii="Arial" w:hAnsi="Arial" w:cs="Arial"/>
          <w:b/>
          <w:sz w:val="22"/>
          <w:szCs w:val="22"/>
        </w:rPr>
        <w:tab/>
        <w:t>Meeting</w:t>
      </w:r>
      <w:r w:rsidR="00021905">
        <w:rPr>
          <w:rFonts w:ascii="Arial" w:hAnsi="Arial" w:cs="Arial"/>
          <w:b/>
          <w:sz w:val="22"/>
          <w:szCs w:val="22"/>
        </w:rPr>
        <w:t>s</w:t>
      </w:r>
      <w:r>
        <w:rPr>
          <w:rFonts w:ascii="Arial" w:hAnsi="Arial" w:cs="Arial"/>
          <w:b/>
          <w:sz w:val="22"/>
          <w:szCs w:val="22"/>
        </w:rPr>
        <w:t xml:space="preserve"> of the Quality </w:t>
      </w:r>
      <w:r w:rsidR="00C03AA6">
        <w:rPr>
          <w:rFonts w:ascii="Arial" w:hAnsi="Arial" w:cs="Arial"/>
          <w:b/>
          <w:sz w:val="22"/>
          <w:szCs w:val="22"/>
        </w:rPr>
        <w:t xml:space="preserve">Committee held on </w:t>
      </w:r>
      <w:r w:rsidR="00021905">
        <w:rPr>
          <w:rFonts w:ascii="Arial" w:hAnsi="Arial" w:cs="Arial"/>
          <w:b/>
          <w:sz w:val="22"/>
          <w:szCs w:val="22"/>
        </w:rPr>
        <w:t>17 October and 6 December 2023</w:t>
      </w:r>
    </w:p>
    <w:p w14:paraId="64D4A6D6" w14:textId="2A854447" w:rsidR="000F529B" w:rsidRDefault="00D962EA" w:rsidP="00587B05">
      <w:pPr>
        <w:ind w:left="1440"/>
        <w:rPr>
          <w:rFonts w:ascii="Arial" w:hAnsi="Arial" w:cs="Arial"/>
          <w:sz w:val="22"/>
          <w:szCs w:val="22"/>
        </w:rPr>
      </w:pPr>
      <w:r>
        <w:rPr>
          <w:rFonts w:ascii="Arial" w:hAnsi="Arial" w:cs="Arial"/>
          <w:sz w:val="22"/>
          <w:szCs w:val="22"/>
        </w:rPr>
        <w:t>In the absence of th</w:t>
      </w:r>
      <w:r w:rsidR="000F529B">
        <w:rPr>
          <w:rFonts w:ascii="Arial" w:hAnsi="Arial" w:cs="Arial"/>
          <w:sz w:val="22"/>
          <w:szCs w:val="22"/>
        </w:rPr>
        <w:t>e Chair of the Quality Committee</w:t>
      </w:r>
      <w:r>
        <w:rPr>
          <w:rFonts w:ascii="Arial" w:hAnsi="Arial" w:cs="Arial"/>
          <w:sz w:val="22"/>
          <w:szCs w:val="22"/>
        </w:rPr>
        <w:t xml:space="preserve">, </w:t>
      </w:r>
      <w:r w:rsidR="00021905">
        <w:rPr>
          <w:rFonts w:ascii="Arial" w:hAnsi="Arial" w:cs="Arial"/>
          <w:sz w:val="22"/>
          <w:szCs w:val="22"/>
        </w:rPr>
        <w:t>Clare Smith</w:t>
      </w:r>
      <w:r w:rsidR="000F529B">
        <w:rPr>
          <w:rFonts w:ascii="Arial" w:hAnsi="Arial" w:cs="Arial"/>
          <w:sz w:val="22"/>
          <w:szCs w:val="22"/>
        </w:rPr>
        <w:t xml:space="preserve"> reported on the key issues con</w:t>
      </w:r>
      <w:r w:rsidR="00C03AA6">
        <w:rPr>
          <w:rFonts w:ascii="Arial" w:hAnsi="Arial" w:cs="Arial"/>
          <w:sz w:val="22"/>
          <w:szCs w:val="22"/>
        </w:rPr>
        <w:t>sidered at the meeting and those recommended for approval:</w:t>
      </w:r>
    </w:p>
    <w:p w14:paraId="5B7FED79" w14:textId="77777777" w:rsidR="001505BD" w:rsidRDefault="001505BD" w:rsidP="00587B05">
      <w:pPr>
        <w:ind w:left="1440"/>
        <w:rPr>
          <w:rFonts w:ascii="Arial" w:hAnsi="Arial" w:cs="Arial"/>
          <w:sz w:val="22"/>
          <w:szCs w:val="22"/>
        </w:rPr>
      </w:pPr>
    </w:p>
    <w:p w14:paraId="2FC1921D" w14:textId="4026A5A7" w:rsidR="001505BD" w:rsidRPr="001505BD" w:rsidRDefault="001505BD" w:rsidP="001505BD">
      <w:pPr>
        <w:pStyle w:val="ListParagraph"/>
        <w:numPr>
          <w:ilvl w:val="0"/>
          <w:numId w:val="46"/>
        </w:numPr>
        <w:rPr>
          <w:rFonts w:cs="Arial"/>
          <w:sz w:val="22"/>
          <w:szCs w:val="22"/>
        </w:rPr>
      </w:pPr>
      <w:r>
        <w:rPr>
          <w:rFonts w:cs="Arial"/>
          <w:b w:val="0"/>
          <w:bCs/>
          <w:sz w:val="22"/>
          <w:szCs w:val="22"/>
        </w:rPr>
        <w:t>Quality Strategy</w:t>
      </w:r>
    </w:p>
    <w:p w14:paraId="15CD169D" w14:textId="38669574" w:rsidR="001505BD" w:rsidRPr="001505BD" w:rsidRDefault="001505BD" w:rsidP="001505BD">
      <w:pPr>
        <w:pStyle w:val="ListParagraph"/>
        <w:numPr>
          <w:ilvl w:val="0"/>
          <w:numId w:val="46"/>
        </w:numPr>
        <w:rPr>
          <w:rFonts w:cs="Arial"/>
          <w:sz w:val="22"/>
          <w:szCs w:val="22"/>
        </w:rPr>
      </w:pPr>
      <w:r>
        <w:rPr>
          <w:rFonts w:cs="Arial"/>
          <w:b w:val="0"/>
          <w:bCs/>
          <w:sz w:val="22"/>
          <w:szCs w:val="22"/>
        </w:rPr>
        <w:t>College Improvement Priorities</w:t>
      </w:r>
    </w:p>
    <w:p w14:paraId="219E594E" w14:textId="740F92E5" w:rsidR="001505BD" w:rsidRPr="001505BD" w:rsidRDefault="001505BD" w:rsidP="001505BD">
      <w:pPr>
        <w:pStyle w:val="ListParagraph"/>
        <w:numPr>
          <w:ilvl w:val="0"/>
          <w:numId w:val="46"/>
        </w:numPr>
        <w:rPr>
          <w:rFonts w:cs="Arial"/>
          <w:sz w:val="22"/>
          <w:szCs w:val="22"/>
        </w:rPr>
      </w:pPr>
      <w:r>
        <w:rPr>
          <w:rFonts w:cs="Arial"/>
          <w:b w:val="0"/>
          <w:bCs/>
          <w:sz w:val="22"/>
          <w:szCs w:val="22"/>
        </w:rPr>
        <w:t>Annual Safeguarding report for 2022/23</w:t>
      </w:r>
    </w:p>
    <w:p w14:paraId="0EF6FC33" w14:textId="0FBA337C" w:rsidR="001505BD" w:rsidRPr="00674EAF" w:rsidRDefault="00674EAF" w:rsidP="001505BD">
      <w:pPr>
        <w:pStyle w:val="ListParagraph"/>
        <w:numPr>
          <w:ilvl w:val="0"/>
          <w:numId w:val="46"/>
        </w:numPr>
        <w:rPr>
          <w:rFonts w:cs="Arial"/>
          <w:sz w:val="22"/>
          <w:szCs w:val="22"/>
        </w:rPr>
      </w:pPr>
      <w:r>
        <w:rPr>
          <w:rFonts w:cs="Arial"/>
          <w:b w:val="0"/>
          <w:bCs/>
          <w:sz w:val="22"/>
          <w:szCs w:val="22"/>
        </w:rPr>
        <w:t>Higher Education self-assessment report and QIP</w:t>
      </w:r>
    </w:p>
    <w:p w14:paraId="1D1EA29B" w14:textId="07239E89" w:rsidR="00AF69E5" w:rsidRPr="00AF69E5" w:rsidRDefault="00AF69E5" w:rsidP="001505BD">
      <w:pPr>
        <w:pStyle w:val="ListParagraph"/>
        <w:numPr>
          <w:ilvl w:val="0"/>
          <w:numId w:val="46"/>
        </w:numPr>
        <w:rPr>
          <w:rFonts w:cs="Arial"/>
          <w:sz w:val="22"/>
          <w:szCs w:val="22"/>
        </w:rPr>
      </w:pPr>
      <w:r>
        <w:rPr>
          <w:rFonts w:cs="Arial"/>
          <w:b w:val="0"/>
          <w:bCs/>
          <w:sz w:val="22"/>
          <w:szCs w:val="22"/>
        </w:rPr>
        <w:t>College Policies</w:t>
      </w:r>
    </w:p>
    <w:p w14:paraId="769A09C6" w14:textId="0F4675B7" w:rsidR="00674EAF" w:rsidRPr="00674EAF" w:rsidRDefault="00674EAF" w:rsidP="00AF69E5">
      <w:pPr>
        <w:pStyle w:val="ListParagraph"/>
        <w:numPr>
          <w:ilvl w:val="0"/>
          <w:numId w:val="47"/>
        </w:numPr>
        <w:rPr>
          <w:rFonts w:cs="Arial"/>
          <w:sz w:val="22"/>
          <w:szCs w:val="22"/>
        </w:rPr>
      </w:pPr>
      <w:r>
        <w:rPr>
          <w:rFonts w:cs="Arial"/>
          <w:b w:val="0"/>
          <w:bCs/>
          <w:sz w:val="22"/>
          <w:szCs w:val="22"/>
        </w:rPr>
        <w:t>Safeguarding Policy</w:t>
      </w:r>
    </w:p>
    <w:p w14:paraId="70E16C72" w14:textId="7C9D5097" w:rsidR="00674EAF" w:rsidRPr="00674EAF" w:rsidRDefault="00674EAF" w:rsidP="00AF69E5">
      <w:pPr>
        <w:pStyle w:val="ListParagraph"/>
        <w:numPr>
          <w:ilvl w:val="0"/>
          <w:numId w:val="47"/>
        </w:numPr>
        <w:rPr>
          <w:rFonts w:cs="Arial"/>
          <w:sz w:val="22"/>
          <w:szCs w:val="22"/>
        </w:rPr>
      </w:pPr>
      <w:r>
        <w:rPr>
          <w:rFonts w:cs="Arial"/>
          <w:b w:val="0"/>
          <w:bCs/>
          <w:sz w:val="22"/>
          <w:szCs w:val="22"/>
        </w:rPr>
        <w:t>Child-on-Child Abuse Policy</w:t>
      </w:r>
    </w:p>
    <w:p w14:paraId="696101E3" w14:textId="15BF7F6E" w:rsidR="00674EAF" w:rsidRPr="009748BC" w:rsidRDefault="009748BC" w:rsidP="00AF69E5">
      <w:pPr>
        <w:pStyle w:val="ListParagraph"/>
        <w:numPr>
          <w:ilvl w:val="0"/>
          <w:numId w:val="47"/>
        </w:numPr>
        <w:rPr>
          <w:rFonts w:cs="Arial"/>
          <w:sz w:val="22"/>
          <w:szCs w:val="22"/>
        </w:rPr>
      </w:pPr>
      <w:r>
        <w:rPr>
          <w:rFonts w:cs="Arial"/>
          <w:b w:val="0"/>
          <w:bCs/>
          <w:sz w:val="22"/>
          <w:szCs w:val="22"/>
        </w:rPr>
        <w:t>Equality, Diversity &amp; Inclusion Policy</w:t>
      </w:r>
    </w:p>
    <w:p w14:paraId="01AC6363" w14:textId="7C8F6451" w:rsidR="009748BC" w:rsidRPr="009748BC" w:rsidRDefault="009748BC" w:rsidP="001505BD">
      <w:pPr>
        <w:pStyle w:val="ListParagraph"/>
        <w:numPr>
          <w:ilvl w:val="0"/>
          <w:numId w:val="46"/>
        </w:numPr>
        <w:rPr>
          <w:rFonts w:cs="Arial"/>
          <w:sz w:val="22"/>
          <w:szCs w:val="22"/>
        </w:rPr>
      </w:pPr>
      <w:r>
        <w:rPr>
          <w:rFonts w:cs="Arial"/>
          <w:b w:val="0"/>
          <w:bCs/>
          <w:sz w:val="22"/>
          <w:szCs w:val="22"/>
        </w:rPr>
        <w:t>Annual Equality, Diversity &amp; Inclusion report for 2022/23</w:t>
      </w:r>
    </w:p>
    <w:p w14:paraId="7058B5E5" w14:textId="755961C6" w:rsidR="009748BC" w:rsidRPr="001505BD" w:rsidRDefault="009748BC" w:rsidP="001505BD">
      <w:pPr>
        <w:pStyle w:val="ListParagraph"/>
        <w:numPr>
          <w:ilvl w:val="0"/>
          <w:numId w:val="46"/>
        </w:numPr>
        <w:rPr>
          <w:rFonts w:cs="Arial"/>
          <w:sz w:val="22"/>
          <w:szCs w:val="22"/>
        </w:rPr>
      </w:pPr>
      <w:r>
        <w:rPr>
          <w:rFonts w:cs="Arial"/>
          <w:b w:val="0"/>
          <w:bCs/>
          <w:sz w:val="22"/>
          <w:szCs w:val="22"/>
        </w:rPr>
        <w:t>Equality Objectives 2021-2025</w:t>
      </w:r>
    </w:p>
    <w:p w14:paraId="4D1157B4" w14:textId="77777777" w:rsidR="000F529B" w:rsidRDefault="000F529B" w:rsidP="000F529B">
      <w:pPr>
        <w:ind w:left="1440"/>
        <w:rPr>
          <w:rFonts w:ascii="Arial" w:hAnsi="Arial" w:cs="Arial"/>
          <w:sz w:val="22"/>
          <w:szCs w:val="22"/>
        </w:rPr>
      </w:pPr>
    </w:p>
    <w:p w14:paraId="5330154B" w14:textId="77777777" w:rsidR="003B6DFF" w:rsidRDefault="003B6DFF" w:rsidP="000F529B">
      <w:pPr>
        <w:ind w:left="1440"/>
        <w:rPr>
          <w:rFonts w:ascii="Arial" w:hAnsi="Arial" w:cs="Arial"/>
          <w:sz w:val="22"/>
          <w:szCs w:val="22"/>
        </w:rPr>
      </w:pPr>
    </w:p>
    <w:p w14:paraId="013F9862" w14:textId="77777777" w:rsidR="003B6DFF" w:rsidRDefault="003B6DFF" w:rsidP="000F529B">
      <w:pPr>
        <w:ind w:left="1440"/>
        <w:rPr>
          <w:rFonts w:ascii="Arial" w:hAnsi="Arial" w:cs="Arial"/>
          <w:sz w:val="22"/>
          <w:szCs w:val="22"/>
        </w:rPr>
      </w:pPr>
    </w:p>
    <w:p w14:paraId="5C454FA4" w14:textId="77777777" w:rsidR="003B6DFF" w:rsidRDefault="003B6DFF" w:rsidP="000F529B">
      <w:pPr>
        <w:ind w:left="1440"/>
        <w:rPr>
          <w:rFonts w:ascii="Arial" w:hAnsi="Arial" w:cs="Arial"/>
          <w:sz w:val="22"/>
          <w:szCs w:val="22"/>
        </w:rPr>
      </w:pPr>
    </w:p>
    <w:p w14:paraId="18F708A0" w14:textId="77777777" w:rsidR="003B6DFF" w:rsidRDefault="003B6DFF" w:rsidP="000F529B">
      <w:pPr>
        <w:ind w:left="1440"/>
        <w:rPr>
          <w:rFonts w:ascii="Arial" w:hAnsi="Arial" w:cs="Arial"/>
          <w:sz w:val="22"/>
          <w:szCs w:val="22"/>
        </w:rPr>
      </w:pPr>
    </w:p>
    <w:p w14:paraId="5F0463F5" w14:textId="77777777" w:rsidR="003B6DFF" w:rsidRDefault="003B6DFF" w:rsidP="000F529B">
      <w:pPr>
        <w:ind w:left="1440"/>
        <w:rPr>
          <w:rFonts w:ascii="Arial" w:hAnsi="Arial" w:cs="Arial"/>
          <w:sz w:val="22"/>
          <w:szCs w:val="22"/>
        </w:rPr>
      </w:pPr>
    </w:p>
    <w:p w14:paraId="0D3C6DF4" w14:textId="77777777" w:rsidR="003B6DFF" w:rsidRDefault="003B6DFF" w:rsidP="000F529B">
      <w:pPr>
        <w:ind w:left="1440"/>
        <w:rPr>
          <w:rFonts w:ascii="Arial" w:hAnsi="Arial" w:cs="Arial"/>
          <w:sz w:val="22"/>
          <w:szCs w:val="22"/>
        </w:rPr>
      </w:pPr>
    </w:p>
    <w:p w14:paraId="20279781" w14:textId="77777777" w:rsidR="003B6DFF" w:rsidRDefault="003B6DFF" w:rsidP="000F529B">
      <w:pPr>
        <w:ind w:left="1440"/>
        <w:rPr>
          <w:rFonts w:ascii="Arial" w:hAnsi="Arial" w:cs="Arial"/>
          <w:sz w:val="22"/>
          <w:szCs w:val="22"/>
        </w:rPr>
      </w:pPr>
    </w:p>
    <w:p w14:paraId="5B0A006E" w14:textId="77777777" w:rsidR="003B6DFF" w:rsidRDefault="003B6DFF" w:rsidP="000F529B">
      <w:pPr>
        <w:ind w:left="1440"/>
        <w:rPr>
          <w:rFonts w:ascii="Arial" w:hAnsi="Arial" w:cs="Arial"/>
          <w:sz w:val="22"/>
          <w:szCs w:val="22"/>
        </w:rPr>
      </w:pPr>
    </w:p>
    <w:p w14:paraId="25B5F747" w14:textId="6FBBD4E9" w:rsidR="00336ACD" w:rsidRDefault="00336ACD" w:rsidP="00336ACD">
      <w:pPr>
        <w:rPr>
          <w:rFonts w:ascii="Arial" w:hAnsi="Arial" w:cs="Arial"/>
          <w:b/>
          <w:sz w:val="22"/>
          <w:szCs w:val="22"/>
        </w:rPr>
      </w:pPr>
      <w:r>
        <w:rPr>
          <w:rFonts w:ascii="Arial" w:hAnsi="Arial" w:cs="Arial"/>
          <w:b/>
          <w:sz w:val="22"/>
          <w:szCs w:val="22"/>
        </w:rPr>
        <w:lastRenderedPageBreak/>
        <w:t>0</w:t>
      </w:r>
      <w:r w:rsidR="00021905">
        <w:rPr>
          <w:rFonts w:ascii="Arial" w:hAnsi="Arial" w:cs="Arial"/>
          <w:b/>
          <w:sz w:val="22"/>
          <w:szCs w:val="22"/>
        </w:rPr>
        <w:t>5</w:t>
      </w:r>
      <w:r w:rsidR="0036336B">
        <w:rPr>
          <w:rFonts w:ascii="Arial" w:hAnsi="Arial" w:cs="Arial"/>
          <w:b/>
          <w:sz w:val="22"/>
          <w:szCs w:val="22"/>
        </w:rPr>
        <w:t>2</w:t>
      </w:r>
      <w:r>
        <w:rPr>
          <w:rFonts w:ascii="Arial" w:hAnsi="Arial" w:cs="Arial"/>
          <w:b/>
          <w:sz w:val="22"/>
          <w:szCs w:val="22"/>
        </w:rPr>
        <w:t>.23</w:t>
      </w:r>
      <w:r>
        <w:rPr>
          <w:rFonts w:ascii="Arial" w:hAnsi="Arial" w:cs="Arial"/>
          <w:b/>
          <w:sz w:val="22"/>
          <w:szCs w:val="22"/>
        </w:rPr>
        <w:tab/>
      </w:r>
      <w:r>
        <w:rPr>
          <w:rFonts w:ascii="Arial" w:hAnsi="Arial" w:cs="Arial"/>
          <w:b/>
          <w:sz w:val="22"/>
          <w:szCs w:val="22"/>
        </w:rPr>
        <w:tab/>
        <w:t>Finance and Resources Committee</w:t>
      </w:r>
    </w:p>
    <w:p w14:paraId="50DC31F6" w14:textId="69760416" w:rsidR="00336ACD" w:rsidRDefault="00336ACD" w:rsidP="00336ACD">
      <w:pPr>
        <w:ind w:left="1440"/>
        <w:rPr>
          <w:rFonts w:ascii="Arial" w:hAnsi="Arial" w:cs="Arial"/>
          <w:b/>
          <w:sz w:val="22"/>
          <w:szCs w:val="22"/>
        </w:rPr>
      </w:pPr>
      <w:r>
        <w:rPr>
          <w:rFonts w:ascii="Arial" w:hAnsi="Arial" w:cs="Arial"/>
          <w:b/>
          <w:sz w:val="22"/>
          <w:szCs w:val="22"/>
        </w:rPr>
        <w:t>Meeting</w:t>
      </w:r>
      <w:r w:rsidR="00021905">
        <w:rPr>
          <w:rFonts w:ascii="Arial" w:hAnsi="Arial" w:cs="Arial"/>
          <w:b/>
          <w:sz w:val="22"/>
          <w:szCs w:val="22"/>
        </w:rPr>
        <w:t>s</w:t>
      </w:r>
      <w:r>
        <w:rPr>
          <w:rFonts w:ascii="Arial" w:hAnsi="Arial" w:cs="Arial"/>
          <w:b/>
          <w:sz w:val="22"/>
          <w:szCs w:val="22"/>
        </w:rPr>
        <w:t xml:space="preserve"> of the Finance and Resources Committee held on </w:t>
      </w:r>
      <w:r w:rsidR="00021905">
        <w:rPr>
          <w:rFonts w:ascii="Arial" w:hAnsi="Arial" w:cs="Arial"/>
          <w:b/>
          <w:sz w:val="22"/>
          <w:szCs w:val="22"/>
        </w:rPr>
        <w:t xml:space="preserve">10 October and </w:t>
      </w:r>
      <w:r w:rsidR="003375D2">
        <w:rPr>
          <w:rFonts w:ascii="Arial" w:hAnsi="Arial" w:cs="Arial"/>
          <w:b/>
          <w:sz w:val="22"/>
          <w:szCs w:val="22"/>
        </w:rPr>
        <w:t>23 November 2023</w:t>
      </w:r>
    </w:p>
    <w:p w14:paraId="2A759C09" w14:textId="77777777" w:rsidR="00336ACD" w:rsidRDefault="00336ACD" w:rsidP="00336ACD">
      <w:pPr>
        <w:ind w:left="1440"/>
        <w:rPr>
          <w:rFonts w:ascii="Arial" w:hAnsi="Arial" w:cs="Arial"/>
          <w:sz w:val="22"/>
          <w:szCs w:val="22"/>
        </w:rPr>
      </w:pPr>
      <w:r>
        <w:rPr>
          <w:rFonts w:ascii="Arial" w:hAnsi="Arial" w:cs="Arial"/>
          <w:sz w:val="22"/>
          <w:szCs w:val="22"/>
        </w:rPr>
        <w:t>The Chair of the Finance and Resources Committee reported on the key issues considered at the meeting and those recommended for approval:</w:t>
      </w:r>
    </w:p>
    <w:p w14:paraId="7CEFCDCC" w14:textId="77777777" w:rsidR="00336ACD" w:rsidRDefault="00336ACD" w:rsidP="00336ACD">
      <w:pPr>
        <w:ind w:left="1440"/>
        <w:rPr>
          <w:rFonts w:ascii="Arial" w:hAnsi="Arial" w:cs="Arial"/>
          <w:sz w:val="22"/>
          <w:szCs w:val="22"/>
        </w:rPr>
      </w:pPr>
    </w:p>
    <w:p w14:paraId="16B704B9" w14:textId="2871071F" w:rsidR="00336ACD" w:rsidRPr="00A00665" w:rsidRDefault="00B41A82" w:rsidP="003E32FC">
      <w:pPr>
        <w:pStyle w:val="ListParagraph"/>
        <w:numPr>
          <w:ilvl w:val="0"/>
          <w:numId w:val="5"/>
        </w:numPr>
        <w:rPr>
          <w:rFonts w:cs="Arial"/>
          <w:sz w:val="22"/>
          <w:szCs w:val="22"/>
        </w:rPr>
      </w:pPr>
      <w:r>
        <w:rPr>
          <w:rFonts w:cs="Arial"/>
          <w:b w:val="0"/>
          <w:sz w:val="22"/>
          <w:szCs w:val="22"/>
        </w:rPr>
        <w:t>Health &amp; Safety Policy</w:t>
      </w:r>
    </w:p>
    <w:p w14:paraId="7DDC9BF4" w14:textId="19FD44AD" w:rsidR="00A00665" w:rsidRPr="00733EE3" w:rsidRDefault="00A00665" w:rsidP="003E32FC">
      <w:pPr>
        <w:pStyle w:val="ListParagraph"/>
        <w:numPr>
          <w:ilvl w:val="0"/>
          <w:numId w:val="5"/>
        </w:numPr>
        <w:rPr>
          <w:rFonts w:cs="Arial"/>
          <w:sz w:val="22"/>
          <w:szCs w:val="22"/>
        </w:rPr>
      </w:pPr>
      <w:r>
        <w:rPr>
          <w:rFonts w:cs="Arial"/>
          <w:b w:val="0"/>
          <w:sz w:val="22"/>
          <w:szCs w:val="22"/>
        </w:rPr>
        <w:t>Termly Health &amp; Safety report</w:t>
      </w:r>
    </w:p>
    <w:p w14:paraId="063CD932" w14:textId="08C6708A" w:rsidR="00336ACD" w:rsidRPr="00FF0424" w:rsidRDefault="00A00665" w:rsidP="003E32FC">
      <w:pPr>
        <w:pStyle w:val="ListParagraph"/>
        <w:numPr>
          <w:ilvl w:val="0"/>
          <w:numId w:val="5"/>
        </w:numPr>
        <w:rPr>
          <w:rFonts w:cs="Arial"/>
          <w:sz w:val="22"/>
          <w:szCs w:val="22"/>
        </w:rPr>
      </w:pPr>
      <w:r>
        <w:rPr>
          <w:rFonts w:cs="Arial"/>
          <w:b w:val="0"/>
          <w:sz w:val="22"/>
          <w:szCs w:val="22"/>
        </w:rPr>
        <w:t xml:space="preserve">Annual </w:t>
      </w:r>
      <w:r w:rsidR="00336ACD">
        <w:rPr>
          <w:rFonts w:cs="Arial"/>
          <w:b w:val="0"/>
          <w:sz w:val="22"/>
          <w:szCs w:val="22"/>
        </w:rPr>
        <w:t>Human Resources report</w:t>
      </w:r>
      <w:r>
        <w:rPr>
          <w:rFonts w:cs="Arial"/>
          <w:b w:val="0"/>
          <w:sz w:val="22"/>
          <w:szCs w:val="22"/>
        </w:rPr>
        <w:t xml:space="preserve"> for 2022/23</w:t>
      </w:r>
    </w:p>
    <w:p w14:paraId="471A049B" w14:textId="6DD39E98" w:rsidR="00FF0424" w:rsidRPr="006B7522" w:rsidRDefault="00FF0424" w:rsidP="003E32FC">
      <w:pPr>
        <w:pStyle w:val="ListParagraph"/>
        <w:numPr>
          <w:ilvl w:val="0"/>
          <w:numId w:val="5"/>
        </w:numPr>
        <w:rPr>
          <w:rFonts w:cs="Arial"/>
          <w:sz w:val="22"/>
          <w:szCs w:val="22"/>
        </w:rPr>
      </w:pPr>
      <w:r>
        <w:rPr>
          <w:rFonts w:cs="Arial"/>
          <w:b w:val="0"/>
          <w:sz w:val="22"/>
          <w:szCs w:val="22"/>
        </w:rPr>
        <w:t>Management Accounts to 31 October 202</w:t>
      </w:r>
      <w:r w:rsidR="00AF69E5">
        <w:rPr>
          <w:rFonts w:cs="Arial"/>
          <w:b w:val="0"/>
          <w:sz w:val="22"/>
          <w:szCs w:val="22"/>
        </w:rPr>
        <w:t xml:space="preserve">3 and financial update for November </w:t>
      </w:r>
    </w:p>
    <w:p w14:paraId="37EFA21B" w14:textId="4300D256" w:rsidR="006B7522" w:rsidRPr="008875CE" w:rsidRDefault="008875CE" w:rsidP="003E32FC">
      <w:pPr>
        <w:pStyle w:val="ListParagraph"/>
        <w:numPr>
          <w:ilvl w:val="0"/>
          <w:numId w:val="5"/>
        </w:numPr>
        <w:rPr>
          <w:rFonts w:cs="Arial"/>
          <w:sz w:val="22"/>
          <w:szCs w:val="22"/>
        </w:rPr>
      </w:pPr>
      <w:r>
        <w:rPr>
          <w:rFonts w:cs="Arial"/>
          <w:b w:val="0"/>
          <w:sz w:val="22"/>
          <w:szCs w:val="22"/>
        </w:rPr>
        <w:t>Executive Summary for Property Strategy</w:t>
      </w:r>
    </w:p>
    <w:p w14:paraId="2BFDED18" w14:textId="7CC8BE53" w:rsidR="008875CE" w:rsidRPr="008875CE" w:rsidRDefault="008875CE" w:rsidP="003E32FC">
      <w:pPr>
        <w:pStyle w:val="ListParagraph"/>
        <w:numPr>
          <w:ilvl w:val="0"/>
          <w:numId w:val="5"/>
        </w:numPr>
        <w:rPr>
          <w:rFonts w:cs="Arial"/>
          <w:sz w:val="22"/>
          <w:szCs w:val="22"/>
        </w:rPr>
      </w:pPr>
      <w:r>
        <w:rPr>
          <w:rFonts w:cs="Arial"/>
          <w:b w:val="0"/>
          <w:sz w:val="22"/>
          <w:szCs w:val="22"/>
        </w:rPr>
        <w:t>College Insurance Cover update for 2023/24</w:t>
      </w:r>
    </w:p>
    <w:p w14:paraId="160A9F1E" w14:textId="77777777" w:rsidR="00AC216D" w:rsidRPr="00600B67" w:rsidRDefault="00AC216D" w:rsidP="00AC216D">
      <w:pPr>
        <w:pStyle w:val="ListParagraph"/>
        <w:ind w:left="2160"/>
        <w:rPr>
          <w:rFonts w:cs="Arial"/>
          <w:sz w:val="22"/>
          <w:szCs w:val="22"/>
        </w:rPr>
      </w:pPr>
    </w:p>
    <w:p w14:paraId="6627F1F6" w14:textId="665D95C1" w:rsidR="000F529B" w:rsidRDefault="00C03AA6" w:rsidP="000F529B">
      <w:pPr>
        <w:rPr>
          <w:rFonts w:ascii="Arial" w:hAnsi="Arial" w:cs="Arial"/>
          <w:b/>
          <w:sz w:val="22"/>
          <w:szCs w:val="22"/>
        </w:rPr>
      </w:pPr>
      <w:r>
        <w:rPr>
          <w:rFonts w:ascii="Arial" w:hAnsi="Arial" w:cs="Arial"/>
          <w:b/>
          <w:sz w:val="22"/>
          <w:szCs w:val="22"/>
        </w:rPr>
        <w:t>0</w:t>
      </w:r>
      <w:r w:rsidR="003375D2">
        <w:rPr>
          <w:rFonts w:ascii="Arial" w:hAnsi="Arial" w:cs="Arial"/>
          <w:b/>
          <w:sz w:val="22"/>
          <w:szCs w:val="22"/>
        </w:rPr>
        <w:t>53</w:t>
      </w:r>
      <w:r w:rsidR="00343248">
        <w:rPr>
          <w:rFonts w:ascii="Arial" w:hAnsi="Arial" w:cs="Arial"/>
          <w:b/>
          <w:sz w:val="22"/>
          <w:szCs w:val="22"/>
        </w:rPr>
        <w:t>.23</w:t>
      </w:r>
      <w:r>
        <w:rPr>
          <w:rFonts w:ascii="Arial" w:hAnsi="Arial" w:cs="Arial"/>
          <w:b/>
          <w:sz w:val="22"/>
          <w:szCs w:val="22"/>
        </w:rPr>
        <w:tab/>
      </w:r>
      <w:r w:rsidR="000F529B">
        <w:rPr>
          <w:rFonts w:ascii="Arial" w:hAnsi="Arial" w:cs="Arial"/>
          <w:b/>
          <w:sz w:val="22"/>
          <w:szCs w:val="22"/>
        </w:rPr>
        <w:tab/>
        <w:t>Risk and Audit Committee</w:t>
      </w:r>
    </w:p>
    <w:p w14:paraId="257A54C4" w14:textId="2DFE487D" w:rsidR="000F529B" w:rsidRDefault="000F529B" w:rsidP="000F529B">
      <w:pPr>
        <w:ind w:left="1440"/>
        <w:rPr>
          <w:rFonts w:ascii="Arial" w:hAnsi="Arial" w:cs="Arial"/>
          <w:b/>
          <w:sz w:val="22"/>
          <w:szCs w:val="22"/>
        </w:rPr>
      </w:pPr>
      <w:r>
        <w:rPr>
          <w:rFonts w:ascii="Arial" w:hAnsi="Arial" w:cs="Arial"/>
          <w:b/>
          <w:sz w:val="22"/>
          <w:szCs w:val="22"/>
        </w:rPr>
        <w:t>Meeting of the Risk and Audit Committee held on</w:t>
      </w:r>
      <w:r w:rsidR="00C03AA6">
        <w:rPr>
          <w:rFonts w:ascii="Arial" w:hAnsi="Arial" w:cs="Arial"/>
          <w:b/>
          <w:sz w:val="22"/>
          <w:szCs w:val="22"/>
        </w:rPr>
        <w:t xml:space="preserve"> </w:t>
      </w:r>
      <w:r w:rsidR="003375D2">
        <w:rPr>
          <w:rFonts w:ascii="Arial" w:hAnsi="Arial" w:cs="Arial"/>
          <w:b/>
          <w:sz w:val="22"/>
          <w:szCs w:val="22"/>
        </w:rPr>
        <w:t xml:space="preserve">5 December </w:t>
      </w:r>
      <w:r w:rsidR="00343248">
        <w:rPr>
          <w:rFonts w:ascii="Arial" w:hAnsi="Arial" w:cs="Arial"/>
          <w:b/>
          <w:sz w:val="22"/>
          <w:szCs w:val="22"/>
        </w:rPr>
        <w:t>2023</w:t>
      </w:r>
    </w:p>
    <w:p w14:paraId="3C913D84" w14:textId="50D43ACE" w:rsidR="000F529B" w:rsidRDefault="003375D2" w:rsidP="000F529B">
      <w:pPr>
        <w:ind w:left="1440"/>
        <w:rPr>
          <w:rFonts w:ascii="Arial" w:hAnsi="Arial" w:cs="Arial"/>
          <w:sz w:val="22"/>
          <w:szCs w:val="22"/>
        </w:rPr>
      </w:pPr>
      <w:r>
        <w:rPr>
          <w:rFonts w:ascii="Arial" w:hAnsi="Arial" w:cs="Arial"/>
          <w:sz w:val="22"/>
          <w:szCs w:val="22"/>
        </w:rPr>
        <w:t>In the absence of t</w:t>
      </w:r>
      <w:r w:rsidR="000F529B">
        <w:rPr>
          <w:rFonts w:ascii="Arial" w:hAnsi="Arial" w:cs="Arial"/>
          <w:sz w:val="22"/>
          <w:szCs w:val="22"/>
        </w:rPr>
        <w:t>he Chair of the Risk and Audit Committee</w:t>
      </w:r>
      <w:r w:rsidR="00BF2822">
        <w:rPr>
          <w:rFonts w:ascii="Arial" w:hAnsi="Arial" w:cs="Arial"/>
          <w:sz w:val="22"/>
          <w:szCs w:val="22"/>
        </w:rPr>
        <w:t>,</w:t>
      </w:r>
      <w:r w:rsidR="000F529B">
        <w:rPr>
          <w:rFonts w:ascii="Arial" w:hAnsi="Arial" w:cs="Arial"/>
          <w:sz w:val="22"/>
          <w:szCs w:val="22"/>
        </w:rPr>
        <w:t xml:space="preserve"> </w:t>
      </w:r>
      <w:r>
        <w:rPr>
          <w:rFonts w:ascii="Arial" w:hAnsi="Arial" w:cs="Arial"/>
          <w:sz w:val="22"/>
          <w:szCs w:val="22"/>
        </w:rPr>
        <w:t xml:space="preserve">members received the minutes of the meeting </w:t>
      </w:r>
      <w:r w:rsidR="00216DB2">
        <w:rPr>
          <w:rFonts w:ascii="Arial" w:hAnsi="Arial" w:cs="Arial"/>
          <w:sz w:val="22"/>
          <w:szCs w:val="22"/>
        </w:rPr>
        <w:t xml:space="preserve">and the key issues </w:t>
      </w:r>
      <w:r w:rsidR="00705B95">
        <w:rPr>
          <w:rFonts w:ascii="Arial" w:hAnsi="Arial" w:cs="Arial"/>
          <w:sz w:val="22"/>
          <w:szCs w:val="22"/>
        </w:rPr>
        <w:t>recommended for approval</w:t>
      </w:r>
      <w:r w:rsidR="000F529B">
        <w:rPr>
          <w:rFonts w:ascii="Arial" w:hAnsi="Arial" w:cs="Arial"/>
          <w:sz w:val="22"/>
          <w:szCs w:val="22"/>
        </w:rPr>
        <w:t>:</w:t>
      </w:r>
    </w:p>
    <w:p w14:paraId="7484B32D" w14:textId="77777777" w:rsidR="00AF2637" w:rsidRDefault="00AF2637" w:rsidP="000F529B">
      <w:pPr>
        <w:ind w:left="1440"/>
        <w:rPr>
          <w:rFonts w:ascii="Arial" w:hAnsi="Arial" w:cs="Arial"/>
          <w:sz w:val="22"/>
          <w:szCs w:val="22"/>
        </w:rPr>
      </w:pPr>
    </w:p>
    <w:p w14:paraId="0C0C68C3" w14:textId="3F608B38" w:rsidR="000F529B" w:rsidRPr="00300301" w:rsidRDefault="00AC216D" w:rsidP="003E32FC">
      <w:pPr>
        <w:pStyle w:val="ListParagraph"/>
        <w:numPr>
          <w:ilvl w:val="0"/>
          <w:numId w:val="6"/>
        </w:numPr>
        <w:rPr>
          <w:rFonts w:cs="Arial"/>
          <w:sz w:val="22"/>
          <w:szCs w:val="22"/>
        </w:rPr>
      </w:pPr>
      <w:r>
        <w:rPr>
          <w:rFonts w:cs="Arial"/>
          <w:b w:val="0"/>
          <w:sz w:val="22"/>
          <w:szCs w:val="22"/>
        </w:rPr>
        <w:t>Annual Risk Management report for 20</w:t>
      </w:r>
      <w:r w:rsidR="00300301">
        <w:rPr>
          <w:rFonts w:cs="Arial"/>
          <w:b w:val="0"/>
          <w:sz w:val="22"/>
          <w:szCs w:val="22"/>
        </w:rPr>
        <w:t>22/23</w:t>
      </w:r>
    </w:p>
    <w:p w14:paraId="58379C90" w14:textId="503CE43F" w:rsidR="00300301" w:rsidRPr="002B6E74" w:rsidRDefault="00300301" w:rsidP="003E32FC">
      <w:pPr>
        <w:pStyle w:val="ListParagraph"/>
        <w:numPr>
          <w:ilvl w:val="0"/>
          <w:numId w:val="6"/>
        </w:numPr>
        <w:rPr>
          <w:rFonts w:cs="Arial"/>
          <w:sz w:val="22"/>
          <w:szCs w:val="22"/>
        </w:rPr>
      </w:pPr>
      <w:r>
        <w:rPr>
          <w:rFonts w:cs="Arial"/>
          <w:b w:val="0"/>
          <w:sz w:val="22"/>
          <w:szCs w:val="22"/>
        </w:rPr>
        <w:t>Quarter 2 Headline Risk Register 2023/24</w:t>
      </w:r>
    </w:p>
    <w:p w14:paraId="78BF6C41" w14:textId="3568F1BC" w:rsidR="002B6E74" w:rsidRPr="009F1FDC" w:rsidRDefault="00A0576A" w:rsidP="003E32FC">
      <w:pPr>
        <w:pStyle w:val="ListParagraph"/>
        <w:numPr>
          <w:ilvl w:val="0"/>
          <w:numId w:val="6"/>
        </w:numPr>
        <w:rPr>
          <w:rFonts w:cs="Arial"/>
          <w:sz w:val="22"/>
          <w:szCs w:val="22"/>
        </w:rPr>
      </w:pPr>
      <w:r>
        <w:rPr>
          <w:rFonts w:cs="Arial"/>
          <w:b w:val="0"/>
          <w:sz w:val="22"/>
          <w:szCs w:val="22"/>
        </w:rPr>
        <w:t xml:space="preserve">Fraud, Irregularity &amp; Whistleblowing – </w:t>
      </w:r>
      <w:r w:rsidR="00380138">
        <w:rPr>
          <w:rFonts w:cs="Arial"/>
          <w:b w:val="0"/>
          <w:sz w:val="22"/>
          <w:szCs w:val="22"/>
        </w:rPr>
        <w:t>one matter reported</w:t>
      </w:r>
      <w:r w:rsidR="009F1FDC">
        <w:rPr>
          <w:rFonts w:cs="Arial"/>
          <w:b w:val="0"/>
          <w:sz w:val="22"/>
          <w:szCs w:val="22"/>
        </w:rPr>
        <w:t xml:space="preserve"> under a restricted item </w:t>
      </w:r>
    </w:p>
    <w:p w14:paraId="29FBC4E8" w14:textId="1A9D9E32" w:rsidR="009F1FDC" w:rsidRPr="00A0576A" w:rsidRDefault="008418F5" w:rsidP="003E32FC">
      <w:pPr>
        <w:pStyle w:val="ListParagraph"/>
        <w:numPr>
          <w:ilvl w:val="0"/>
          <w:numId w:val="6"/>
        </w:numPr>
        <w:rPr>
          <w:rFonts w:cs="Arial"/>
          <w:sz w:val="22"/>
          <w:szCs w:val="22"/>
        </w:rPr>
      </w:pPr>
      <w:r>
        <w:rPr>
          <w:rFonts w:cs="Arial"/>
          <w:b w:val="0"/>
          <w:sz w:val="22"/>
          <w:szCs w:val="22"/>
        </w:rPr>
        <w:t>Freedom of Information Policy</w:t>
      </w:r>
    </w:p>
    <w:p w14:paraId="68243990" w14:textId="6447900E" w:rsidR="00683C06" w:rsidRPr="009F1FDC" w:rsidRDefault="004C7B6C" w:rsidP="00683C06">
      <w:pPr>
        <w:pStyle w:val="ListParagraph"/>
        <w:numPr>
          <w:ilvl w:val="0"/>
          <w:numId w:val="6"/>
        </w:numPr>
        <w:rPr>
          <w:rFonts w:cs="Arial"/>
          <w:sz w:val="22"/>
          <w:szCs w:val="22"/>
        </w:rPr>
      </w:pPr>
      <w:r>
        <w:rPr>
          <w:rFonts w:cs="Arial"/>
          <w:b w:val="0"/>
          <w:sz w:val="22"/>
          <w:szCs w:val="22"/>
        </w:rPr>
        <w:t>Review of outstanding audit items</w:t>
      </w:r>
    </w:p>
    <w:p w14:paraId="11521329" w14:textId="07BB38D6" w:rsidR="004C7B6C" w:rsidRPr="004C7B6C" w:rsidRDefault="004C7B6C" w:rsidP="003E32FC">
      <w:pPr>
        <w:pStyle w:val="ListParagraph"/>
        <w:numPr>
          <w:ilvl w:val="0"/>
          <w:numId w:val="6"/>
        </w:numPr>
        <w:rPr>
          <w:rFonts w:cs="Arial"/>
          <w:sz w:val="22"/>
          <w:szCs w:val="22"/>
        </w:rPr>
      </w:pPr>
      <w:r>
        <w:rPr>
          <w:rFonts w:cs="Arial"/>
          <w:b w:val="0"/>
          <w:sz w:val="22"/>
          <w:szCs w:val="22"/>
        </w:rPr>
        <w:t>Final internal audit reports for</w:t>
      </w:r>
    </w:p>
    <w:p w14:paraId="33802CE9" w14:textId="21644DBF" w:rsidR="004C7B6C" w:rsidRPr="008418F5" w:rsidRDefault="008418F5" w:rsidP="003E32FC">
      <w:pPr>
        <w:pStyle w:val="ListParagraph"/>
        <w:numPr>
          <w:ilvl w:val="0"/>
          <w:numId w:val="8"/>
        </w:numPr>
        <w:rPr>
          <w:rFonts w:cs="Arial"/>
          <w:sz w:val="22"/>
          <w:szCs w:val="22"/>
        </w:rPr>
      </w:pPr>
      <w:r>
        <w:rPr>
          <w:rFonts w:cs="Arial"/>
          <w:b w:val="0"/>
          <w:bCs/>
          <w:sz w:val="22"/>
          <w:szCs w:val="22"/>
        </w:rPr>
        <w:t>Governance</w:t>
      </w:r>
    </w:p>
    <w:p w14:paraId="40B7CF3B" w14:textId="2AA54567" w:rsidR="008418F5" w:rsidRPr="00CC7014" w:rsidRDefault="005A40AB" w:rsidP="003E32FC">
      <w:pPr>
        <w:pStyle w:val="ListParagraph"/>
        <w:numPr>
          <w:ilvl w:val="0"/>
          <w:numId w:val="8"/>
        </w:numPr>
        <w:rPr>
          <w:rFonts w:cs="Arial"/>
          <w:sz w:val="22"/>
          <w:szCs w:val="22"/>
        </w:rPr>
      </w:pPr>
      <w:r>
        <w:rPr>
          <w:rFonts w:cs="Arial"/>
          <w:b w:val="0"/>
          <w:bCs/>
          <w:sz w:val="22"/>
          <w:szCs w:val="22"/>
        </w:rPr>
        <w:t>Funding Assurance</w:t>
      </w:r>
    </w:p>
    <w:p w14:paraId="11ADA587" w14:textId="106097B2" w:rsidR="00CC7014" w:rsidRPr="00CC7014" w:rsidRDefault="00E77E52" w:rsidP="00CC7014">
      <w:pPr>
        <w:pStyle w:val="ListParagraph"/>
        <w:numPr>
          <w:ilvl w:val="0"/>
          <w:numId w:val="48"/>
        </w:numPr>
        <w:rPr>
          <w:rFonts w:cs="Arial"/>
          <w:sz w:val="22"/>
          <w:szCs w:val="22"/>
        </w:rPr>
      </w:pPr>
      <w:r>
        <w:rPr>
          <w:rFonts w:cs="Arial"/>
          <w:b w:val="0"/>
          <w:bCs/>
          <w:sz w:val="22"/>
          <w:szCs w:val="22"/>
        </w:rPr>
        <w:t>Approach for r</w:t>
      </w:r>
      <w:r w:rsidR="00CC7014">
        <w:rPr>
          <w:rFonts w:cs="Arial"/>
          <w:b w:val="0"/>
          <w:bCs/>
          <w:sz w:val="22"/>
          <w:szCs w:val="22"/>
        </w:rPr>
        <w:t xml:space="preserve">etendering </w:t>
      </w:r>
      <w:r w:rsidR="001840C7">
        <w:rPr>
          <w:rFonts w:cs="Arial"/>
          <w:b w:val="0"/>
          <w:bCs/>
          <w:sz w:val="22"/>
          <w:szCs w:val="22"/>
        </w:rPr>
        <w:t xml:space="preserve">of internal and external audit services </w:t>
      </w:r>
    </w:p>
    <w:p w14:paraId="00A05143" w14:textId="77777777" w:rsidR="00F43E3D" w:rsidRDefault="00F43E3D" w:rsidP="000F529B">
      <w:pPr>
        <w:rPr>
          <w:rFonts w:cs="Arial"/>
          <w:sz w:val="22"/>
          <w:szCs w:val="22"/>
        </w:rPr>
      </w:pPr>
    </w:p>
    <w:p w14:paraId="6B179F9E" w14:textId="16AC00A7" w:rsidR="000F529B" w:rsidRDefault="00705B95" w:rsidP="000F529B">
      <w:pPr>
        <w:rPr>
          <w:rFonts w:ascii="Arial" w:hAnsi="Arial" w:cs="Arial"/>
          <w:b/>
          <w:sz w:val="22"/>
          <w:szCs w:val="22"/>
        </w:rPr>
      </w:pPr>
      <w:r>
        <w:rPr>
          <w:rFonts w:ascii="Arial" w:hAnsi="Arial" w:cs="Arial"/>
          <w:b/>
          <w:sz w:val="22"/>
          <w:szCs w:val="22"/>
        </w:rPr>
        <w:t>0</w:t>
      </w:r>
      <w:r w:rsidR="00216DB2">
        <w:rPr>
          <w:rFonts w:ascii="Arial" w:hAnsi="Arial" w:cs="Arial"/>
          <w:b/>
          <w:sz w:val="22"/>
          <w:szCs w:val="22"/>
        </w:rPr>
        <w:t>5</w:t>
      </w:r>
      <w:r w:rsidR="00A57763">
        <w:rPr>
          <w:rFonts w:ascii="Arial" w:hAnsi="Arial" w:cs="Arial"/>
          <w:b/>
          <w:sz w:val="22"/>
          <w:szCs w:val="22"/>
        </w:rPr>
        <w:t>4.23</w:t>
      </w:r>
      <w:r w:rsidR="00A57763">
        <w:rPr>
          <w:rFonts w:ascii="Arial" w:hAnsi="Arial" w:cs="Arial"/>
          <w:b/>
          <w:sz w:val="22"/>
          <w:szCs w:val="22"/>
        </w:rPr>
        <w:tab/>
      </w:r>
      <w:r w:rsidR="000F529B">
        <w:rPr>
          <w:rFonts w:ascii="Arial" w:hAnsi="Arial" w:cs="Arial"/>
          <w:b/>
          <w:sz w:val="22"/>
          <w:szCs w:val="22"/>
        </w:rPr>
        <w:tab/>
        <w:t>Committees of the Corporation</w:t>
      </w:r>
    </w:p>
    <w:p w14:paraId="045369F0" w14:textId="77777777" w:rsidR="000F529B" w:rsidRPr="00C96740" w:rsidRDefault="000F529B" w:rsidP="000F529B">
      <w:pPr>
        <w:ind w:left="1440"/>
        <w:rPr>
          <w:rFonts w:ascii="Arial" w:hAnsi="Arial" w:cs="Arial"/>
          <w:sz w:val="22"/>
          <w:szCs w:val="22"/>
        </w:rPr>
      </w:pPr>
      <w:r>
        <w:rPr>
          <w:rFonts w:ascii="Arial" w:hAnsi="Arial" w:cs="Arial"/>
          <w:sz w:val="22"/>
          <w:szCs w:val="22"/>
        </w:rPr>
        <w:t>The Chair of the Corporation thanked each Committee Chair for their reports of the meetings.</w:t>
      </w:r>
    </w:p>
    <w:p w14:paraId="0F13C148" w14:textId="77777777"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p>
    <w:p w14:paraId="03EA9744" w14:textId="483910A2" w:rsidR="000F529B" w:rsidRDefault="000F529B" w:rsidP="000F529B">
      <w:pPr>
        <w:rPr>
          <w:rFonts w:ascii="Arial" w:hAnsi="Arial" w:cs="Arial"/>
          <w:b/>
          <w:sz w:val="22"/>
          <w:szCs w:val="22"/>
        </w:rPr>
      </w:pPr>
      <w:r>
        <w:rPr>
          <w:rFonts w:ascii="Arial" w:hAnsi="Arial" w:cs="Arial"/>
          <w:sz w:val="22"/>
          <w:szCs w:val="22"/>
        </w:rPr>
        <w:tab/>
      </w:r>
      <w:r>
        <w:rPr>
          <w:rFonts w:ascii="Arial" w:hAnsi="Arial" w:cs="Arial"/>
          <w:sz w:val="22"/>
          <w:szCs w:val="22"/>
        </w:rPr>
        <w:tab/>
      </w:r>
      <w:r w:rsidR="00D72C19">
        <w:rPr>
          <w:rFonts w:ascii="Arial" w:hAnsi="Arial" w:cs="Arial"/>
          <w:b/>
          <w:sz w:val="22"/>
          <w:szCs w:val="22"/>
        </w:rPr>
        <w:t>Agreed</w:t>
      </w:r>
    </w:p>
    <w:p w14:paraId="59B9B058" w14:textId="4079D5B9"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Corporation Board</w:t>
      </w:r>
      <w:r w:rsidR="004D6E8C">
        <w:rPr>
          <w:rFonts w:ascii="Arial" w:hAnsi="Arial" w:cs="Arial"/>
          <w:sz w:val="22"/>
          <w:szCs w:val="22"/>
        </w:rPr>
        <w:t>:</w:t>
      </w:r>
      <w:r>
        <w:rPr>
          <w:rFonts w:ascii="Arial" w:hAnsi="Arial" w:cs="Arial"/>
          <w:sz w:val="22"/>
          <w:szCs w:val="22"/>
        </w:rPr>
        <w:t xml:space="preserve"> </w:t>
      </w:r>
    </w:p>
    <w:p w14:paraId="43AEF2FD" w14:textId="22EEF25B" w:rsidR="000F529B" w:rsidRPr="009B424C" w:rsidRDefault="000F529B" w:rsidP="003E32FC">
      <w:pPr>
        <w:pStyle w:val="ListParagraph"/>
        <w:numPr>
          <w:ilvl w:val="0"/>
          <w:numId w:val="2"/>
        </w:numPr>
        <w:rPr>
          <w:rFonts w:cs="Arial"/>
          <w:sz w:val="22"/>
          <w:szCs w:val="22"/>
        </w:rPr>
      </w:pPr>
      <w:r>
        <w:rPr>
          <w:rFonts w:cs="Arial"/>
          <w:b w:val="0"/>
          <w:sz w:val="22"/>
          <w:szCs w:val="22"/>
        </w:rPr>
        <w:t>Notes the reports of the Chair of each of the committees of the Board</w:t>
      </w:r>
      <w:r w:rsidR="006934BB">
        <w:rPr>
          <w:rFonts w:cs="Arial"/>
          <w:b w:val="0"/>
          <w:sz w:val="22"/>
          <w:szCs w:val="22"/>
        </w:rPr>
        <w:t>;</w:t>
      </w:r>
    </w:p>
    <w:p w14:paraId="6F4B92FC" w14:textId="25873478" w:rsidR="0017535F" w:rsidRPr="00183D4B" w:rsidRDefault="000F529B" w:rsidP="003E32FC">
      <w:pPr>
        <w:pStyle w:val="ListParagraph"/>
        <w:numPr>
          <w:ilvl w:val="0"/>
          <w:numId w:val="2"/>
        </w:numPr>
        <w:rPr>
          <w:rFonts w:cs="Arial"/>
          <w:sz w:val="22"/>
          <w:szCs w:val="22"/>
        </w:rPr>
      </w:pPr>
      <w:r>
        <w:rPr>
          <w:rFonts w:cs="Arial"/>
          <w:b w:val="0"/>
          <w:sz w:val="22"/>
          <w:szCs w:val="22"/>
        </w:rPr>
        <w:t>Endorses the approval by each committee of the key issues considered and approved at the meetings</w:t>
      </w:r>
      <w:r w:rsidR="006934BB">
        <w:rPr>
          <w:rFonts w:cs="Arial"/>
          <w:b w:val="0"/>
          <w:sz w:val="22"/>
          <w:szCs w:val="22"/>
        </w:rPr>
        <w:t>.</w:t>
      </w:r>
    </w:p>
    <w:p w14:paraId="26DB33A9" w14:textId="77777777" w:rsidR="00AF2637" w:rsidRDefault="00AF2637" w:rsidP="005D1A7E">
      <w:pPr>
        <w:rPr>
          <w:rFonts w:ascii="Arial" w:hAnsi="Arial" w:cs="Arial"/>
          <w:b/>
          <w:sz w:val="22"/>
          <w:szCs w:val="22"/>
        </w:rPr>
      </w:pPr>
    </w:p>
    <w:p w14:paraId="046D2A1B" w14:textId="5D1B1055" w:rsidR="00AF2637" w:rsidRDefault="0053042A" w:rsidP="005D1A7E">
      <w:pPr>
        <w:rPr>
          <w:rFonts w:ascii="Arial" w:hAnsi="Arial" w:cs="Arial"/>
          <w:b/>
          <w:sz w:val="22"/>
          <w:szCs w:val="22"/>
        </w:rPr>
      </w:pPr>
      <w:r>
        <w:rPr>
          <w:rFonts w:ascii="Arial" w:hAnsi="Arial" w:cs="Arial"/>
          <w:b/>
          <w:sz w:val="22"/>
          <w:szCs w:val="22"/>
        </w:rPr>
        <w:t>0</w:t>
      </w:r>
      <w:r w:rsidR="00216DB2">
        <w:rPr>
          <w:rFonts w:ascii="Arial" w:hAnsi="Arial" w:cs="Arial"/>
          <w:b/>
          <w:sz w:val="22"/>
          <w:szCs w:val="22"/>
        </w:rPr>
        <w:t>5</w:t>
      </w:r>
      <w:r>
        <w:rPr>
          <w:rFonts w:ascii="Arial" w:hAnsi="Arial" w:cs="Arial"/>
          <w:b/>
          <w:sz w:val="22"/>
          <w:szCs w:val="22"/>
        </w:rPr>
        <w:t>5.23</w:t>
      </w:r>
      <w:r>
        <w:rPr>
          <w:rFonts w:ascii="Arial" w:hAnsi="Arial" w:cs="Arial"/>
          <w:b/>
          <w:sz w:val="22"/>
          <w:szCs w:val="22"/>
        </w:rPr>
        <w:tab/>
      </w:r>
      <w:r>
        <w:rPr>
          <w:rFonts w:ascii="Arial" w:hAnsi="Arial" w:cs="Arial"/>
          <w:b/>
          <w:sz w:val="22"/>
          <w:szCs w:val="22"/>
        </w:rPr>
        <w:tab/>
        <w:t>ITEC Learning Technologies Limited</w:t>
      </w:r>
    </w:p>
    <w:p w14:paraId="3C4AAE27" w14:textId="13D50A75" w:rsidR="00FF3F46" w:rsidRDefault="00FF3F46" w:rsidP="00FF3F46">
      <w:pPr>
        <w:ind w:left="1440"/>
        <w:rPr>
          <w:rFonts w:ascii="Arial" w:hAnsi="Arial" w:cs="Arial"/>
          <w:b/>
          <w:sz w:val="22"/>
          <w:szCs w:val="22"/>
        </w:rPr>
      </w:pPr>
      <w:r>
        <w:rPr>
          <w:rFonts w:ascii="Arial" w:hAnsi="Arial" w:cs="Arial"/>
          <w:b/>
          <w:sz w:val="22"/>
          <w:szCs w:val="22"/>
        </w:rPr>
        <w:t xml:space="preserve">Meeting held on </w:t>
      </w:r>
      <w:r w:rsidR="00216DB2">
        <w:rPr>
          <w:rFonts w:ascii="Arial" w:hAnsi="Arial" w:cs="Arial"/>
          <w:b/>
          <w:sz w:val="22"/>
          <w:szCs w:val="22"/>
        </w:rPr>
        <w:t>5 December 2023</w:t>
      </w:r>
    </w:p>
    <w:p w14:paraId="71645798" w14:textId="4EBEA652" w:rsidR="00CB228D" w:rsidRDefault="00CB228D" w:rsidP="00FF3F46">
      <w:pPr>
        <w:ind w:left="1440"/>
        <w:rPr>
          <w:rFonts w:ascii="Arial" w:hAnsi="Arial" w:cs="Arial"/>
          <w:bCs/>
          <w:sz w:val="22"/>
          <w:szCs w:val="22"/>
        </w:rPr>
      </w:pPr>
      <w:r>
        <w:rPr>
          <w:rFonts w:ascii="Arial" w:hAnsi="Arial" w:cs="Arial"/>
          <w:bCs/>
          <w:sz w:val="22"/>
          <w:szCs w:val="22"/>
        </w:rPr>
        <w:t>Members received the unconfirmed minutes of the meeting</w:t>
      </w:r>
      <w:r w:rsidR="006934BB">
        <w:rPr>
          <w:rFonts w:ascii="Arial" w:hAnsi="Arial" w:cs="Arial"/>
          <w:bCs/>
          <w:sz w:val="22"/>
          <w:szCs w:val="22"/>
        </w:rPr>
        <w:t>.</w:t>
      </w:r>
    </w:p>
    <w:p w14:paraId="3B07E3D3" w14:textId="77777777" w:rsidR="00CB228D" w:rsidRPr="00CB228D" w:rsidRDefault="00CB228D" w:rsidP="00FF3F46">
      <w:pPr>
        <w:ind w:left="1440"/>
        <w:rPr>
          <w:rFonts w:ascii="Arial" w:hAnsi="Arial" w:cs="Arial"/>
          <w:bCs/>
          <w:sz w:val="22"/>
          <w:szCs w:val="22"/>
        </w:rPr>
      </w:pPr>
    </w:p>
    <w:p w14:paraId="0C84DF34" w14:textId="02ECB2E3" w:rsidR="00E36AF1" w:rsidRDefault="00FF3F46" w:rsidP="00E36AF1">
      <w:pPr>
        <w:ind w:left="1440"/>
        <w:rPr>
          <w:rFonts w:ascii="Arial" w:hAnsi="Arial" w:cs="Arial"/>
          <w:sz w:val="22"/>
          <w:szCs w:val="22"/>
        </w:rPr>
      </w:pPr>
      <w:r>
        <w:rPr>
          <w:rFonts w:ascii="Arial" w:hAnsi="Arial" w:cs="Arial"/>
          <w:sz w:val="22"/>
          <w:szCs w:val="22"/>
        </w:rPr>
        <w:t xml:space="preserve">The Chair of </w:t>
      </w:r>
      <w:r w:rsidR="00CB228D">
        <w:rPr>
          <w:rFonts w:ascii="Arial" w:hAnsi="Arial" w:cs="Arial"/>
          <w:sz w:val="22"/>
          <w:szCs w:val="22"/>
        </w:rPr>
        <w:t xml:space="preserve">ITEC </w:t>
      </w:r>
      <w:r>
        <w:rPr>
          <w:rFonts w:ascii="Arial" w:hAnsi="Arial" w:cs="Arial"/>
          <w:sz w:val="22"/>
          <w:szCs w:val="22"/>
        </w:rPr>
        <w:t>reported on the key issue considered at the meeting</w:t>
      </w:r>
      <w:r w:rsidR="001753FC">
        <w:rPr>
          <w:rFonts w:ascii="Arial" w:hAnsi="Arial" w:cs="Arial"/>
          <w:sz w:val="22"/>
          <w:szCs w:val="22"/>
        </w:rPr>
        <w:t xml:space="preserve">, which had been to approve the </w:t>
      </w:r>
      <w:r w:rsidR="00B9350E">
        <w:rPr>
          <w:rFonts w:ascii="Arial" w:hAnsi="Arial" w:cs="Arial"/>
          <w:sz w:val="22"/>
          <w:szCs w:val="22"/>
        </w:rPr>
        <w:t xml:space="preserve">financial statements for </w:t>
      </w:r>
      <w:r w:rsidR="007E6E05">
        <w:rPr>
          <w:rFonts w:ascii="Arial" w:hAnsi="Arial" w:cs="Arial"/>
          <w:sz w:val="22"/>
          <w:szCs w:val="22"/>
        </w:rPr>
        <w:t>2022/23</w:t>
      </w:r>
      <w:r w:rsidR="00245E86">
        <w:rPr>
          <w:rFonts w:ascii="Arial" w:hAnsi="Arial" w:cs="Arial"/>
          <w:sz w:val="22"/>
          <w:szCs w:val="22"/>
        </w:rPr>
        <w:t>,</w:t>
      </w:r>
      <w:r w:rsidR="007E6E05">
        <w:rPr>
          <w:rFonts w:ascii="Arial" w:hAnsi="Arial" w:cs="Arial"/>
          <w:sz w:val="22"/>
          <w:szCs w:val="22"/>
        </w:rPr>
        <w:t xml:space="preserve"> and</w:t>
      </w:r>
      <w:r w:rsidR="00B9350E">
        <w:rPr>
          <w:rFonts w:ascii="Arial" w:hAnsi="Arial" w:cs="Arial"/>
          <w:sz w:val="22"/>
          <w:szCs w:val="22"/>
        </w:rPr>
        <w:t xml:space="preserve"> advised </w:t>
      </w:r>
      <w:r w:rsidR="00E36AF1">
        <w:rPr>
          <w:rFonts w:ascii="Arial" w:hAnsi="Arial" w:cs="Arial"/>
          <w:sz w:val="22"/>
          <w:szCs w:val="22"/>
        </w:rPr>
        <w:t>that</w:t>
      </w:r>
      <w:r w:rsidR="003B33B9">
        <w:rPr>
          <w:rFonts w:ascii="Arial" w:hAnsi="Arial" w:cs="Arial"/>
          <w:sz w:val="22"/>
          <w:szCs w:val="22"/>
        </w:rPr>
        <w:t xml:space="preserve"> </w:t>
      </w:r>
      <w:r w:rsidR="00F67303">
        <w:rPr>
          <w:rFonts w:ascii="Arial" w:hAnsi="Arial" w:cs="Arial"/>
          <w:sz w:val="22"/>
          <w:szCs w:val="22"/>
        </w:rPr>
        <w:t>the company continue</w:t>
      </w:r>
      <w:r w:rsidR="003B33B9">
        <w:rPr>
          <w:rFonts w:ascii="Arial" w:hAnsi="Arial" w:cs="Arial"/>
          <w:sz w:val="22"/>
          <w:szCs w:val="22"/>
        </w:rPr>
        <w:t>s</w:t>
      </w:r>
      <w:r w:rsidR="00F67303">
        <w:rPr>
          <w:rFonts w:ascii="Arial" w:hAnsi="Arial" w:cs="Arial"/>
          <w:sz w:val="22"/>
          <w:szCs w:val="22"/>
        </w:rPr>
        <w:t xml:space="preserve"> </w:t>
      </w:r>
      <w:r w:rsidR="00E744BD">
        <w:rPr>
          <w:rFonts w:ascii="Arial" w:hAnsi="Arial" w:cs="Arial"/>
          <w:sz w:val="22"/>
          <w:szCs w:val="22"/>
        </w:rPr>
        <w:t xml:space="preserve">in existence </w:t>
      </w:r>
      <w:r w:rsidR="00F67303">
        <w:rPr>
          <w:rFonts w:ascii="Arial" w:hAnsi="Arial" w:cs="Arial"/>
          <w:sz w:val="22"/>
          <w:szCs w:val="22"/>
        </w:rPr>
        <w:t xml:space="preserve">as the College’s cleaning </w:t>
      </w:r>
      <w:r w:rsidR="00ED2545">
        <w:rPr>
          <w:rFonts w:ascii="Arial" w:hAnsi="Arial" w:cs="Arial"/>
          <w:sz w:val="22"/>
          <w:szCs w:val="22"/>
        </w:rPr>
        <w:t>services are being provided through ITEC.</w:t>
      </w:r>
      <w:r w:rsidR="003B33B9">
        <w:rPr>
          <w:rFonts w:ascii="Arial" w:hAnsi="Arial" w:cs="Arial"/>
          <w:sz w:val="22"/>
          <w:szCs w:val="22"/>
        </w:rPr>
        <w:t xml:space="preserve">  </w:t>
      </w:r>
      <w:r w:rsidR="00FB74A3">
        <w:rPr>
          <w:rFonts w:ascii="Arial" w:hAnsi="Arial" w:cs="Arial"/>
          <w:sz w:val="22"/>
          <w:szCs w:val="22"/>
        </w:rPr>
        <w:t xml:space="preserve">Plans </w:t>
      </w:r>
      <w:r w:rsidR="00B9350E">
        <w:rPr>
          <w:rFonts w:ascii="Arial" w:hAnsi="Arial" w:cs="Arial"/>
          <w:sz w:val="22"/>
          <w:szCs w:val="22"/>
        </w:rPr>
        <w:t xml:space="preserve">are to </w:t>
      </w:r>
      <w:r w:rsidR="00FB74A3">
        <w:rPr>
          <w:rFonts w:ascii="Arial" w:hAnsi="Arial" w:cs="Arial"/>
          <w:sz w:val="22"/>
          <w:szCs w:val="22"/>
        </w:rPr>
        <w:t xml:space="preserve">be considered </w:t>
      </w:r>
      <w:r w:rsidR="00B9350E">
        <w:rPr>
          <w:rFonts w:ascii="Arial" w:hAnsi="Arial" w:cs="Arial"/>
          <w:sz w:val="22"/>
          <w:szCs w:val="22"/>
        </w:rPr>
        <w:t xml:space="preserve">during </w:t>
      </w:r>
      <w:r w:rsidR="00D17638">
        <w:rPr>
          <w:rFonts w:ascii="Arial" w:hAnsi="Arial" w:cs="Arial"/>
          <w:sz w:val="22"/>
          <w:szCs w:val="22"/>
        </w:rPr>
        <w:t>the year regarding the development of the company.</w:t>
      </w:r>
    </w:p>
    <w:p w14:paraId="43683E81" w14:textId="77777777" w:rsidR="0053042A" w:rsidRDefault="0053042A" w:rsidP="005D1A7E">
      <w:pPr>
        <w:rPr>
          <w:rFonts w:ascii="Arial" w:hAnsi="Arial" w:cs="Arial"/>
          <w:b/>
          <w:sz w:val="22"/>
          <w:szCs w:val="22"/>
        </w:rPr>
      </w:pPr>
    </w:p>
    <w:p w14:paraId="55603B09" w14:textId="77777777" w:rsidR="008D36CA" w:rsidRDefault="008D36CA" w:rsidP="005D1A7E">
      <w:pPr>
        <w:rPr>
          <w:rFonts w:ascii="Arial" w:hAnsi="Arial" w:cs="Arial"/>
          <w:b/>
          <w:sz w:val="22"/>
          <w:szCs w:val="22"/>
        </w:rPr>
      </w:pPr>
    </w:p>
    <w:p w14:paraId="2489D69A" w14:textId="77777777" w:rsidR="008D36CA" w:rsidRDefault="008D36CA" w:rsidP="005D1A7E">
      <w:pPr>
        <w:rPr>
          <w:rFonts w:ascii="Arial" w:hAnsi="Arial" w:cs="Arial"/>
          <w:b/>
          <w:sz w:val="22"/>
          <w:szCs w:val="22"/>
        </w:rPr>
      </w:pPr>
    </w:p>
    <w:p w14:paraId="6974D180" w14:textId="77777777" w:rsidR="008D36CA" w:rsidRDefault="008D36CA" w:rsidP="005D1A7E">
      <w:pPr>
        <w:rPr>
          <w:rFonts w:ascii="Arial" w:hAnsi="Arial" w:cs="Arial"/>
          <w:b/>
          <w:sz w:val="22"/>
          <w:szCs w:val="22"/>
        </w:rPr>
      </w:pPr>
    </w:p>
    <w:p w14:paraId="33C63BB0" w14:textId="77777777" w:rsidR="008D36CA" w:rsidRDefault="008D36CA" w:rsidP="005D1A7E">
      <w:pPr>
        <w:rPr>
          <w:rFonts w:ascii="Arial" w:hAnsi="Arial" w:cs="Arial"/>
          <w:b/>
          <w:sz w:val="22"/>
          <w:szCs w:val="22"/>
        </w:rPr>
      </w:pPr>
    </w:p>
    <w:p w14:paraId="4F9AF165" w14:textId="77777777" w:rsidR="008D36CA" w:rsidRDefault="008D36CA" w:rsidP="005D1A7E">
      <w:pPr>
        <w:rPr>
          <w:rFonts w:ascii="Arial" w:hAnsi="Arial" w:cs="Arial"/>
          <w:b/>
          <w:sz w:val="22"/>
          <w:szCs w:val="22"/>
        </w:rPr>
      </w:pPr>
    </w:p>
    <w:p w14:paraId="5227D6F8" w14:textId="77777777" w:rsidR="008D36CA" w:rsidRDefault="008D36CA" w:rsidP="005D1A7E">
      <w:pPr>
        <w:rPr>
          <w:rFonts w:ascii="Arial" w:hAnsi="Arial" w:cs="Arial"/>
          <w:b/>
          <w:sz w:val="22"/>
          <w:szCs w:val="22"/>
        </w:rPr>
      </w:pPr>
    </w:p>
    <w:p w14:paraId="7FE15F29" w14:textId="77777777" w:rsidR="008D36CA" w:rsidRDefault="008D36CA" w:rsidP="005D1A7E">
      <w:pPr>
        <w:rPr>
          <w:rFonts w:ascii="Arial" w:hAnsi="Arial" w:cs="Arial"/>
          <w:b/>
          <w:sz w:val="22"/>
          <w:szCs w:val="22"/>
        </w:rPr>
      </w:pPr>
    </w:p>
    <w:p w14:paraId="5EF98A76" w14:textId="0C83567F" w:rsidR="00FE32BC" w:rsidRDefault="00FB6A86" w:rsidP="005D1A7E">
      <w:pPr>
        <w:rPr>
          <w:rFonts w:ascii="Arial" w:hAnsi="Arial" w:cs="Arial"/>
          <w:b/>
          <w:sz w:val="22"/>
          <w:szCs w:val="22"/>
        </w:rPr>
      </w:pPr>
      <w:r>
        <w:rPr>
          <w:rFonts w:ascii="Arial" w:hAnsi="Arial" w:cs="Arial"/>
          <w:b/>
          <w:sz w:val="22"/>
          <w:szCs w:val="22"/>
        </w:rPr>
        <w:lastRenderedPageBreak/>
        <w:t>0</w:t>
      </w:r>
      <w:r w:rsidR="00D17638">
        <w:rPr>
          <w:rFonts w:ascii="Arial" w:hAnsi="Arial" w:cs="Arial"/>
          <w:b/>
          <w:sz w:val="22"/>
          <w:szCs w:val="22"/>
        </w:rPr>
        <w:t>5</w:t>
      </w:r>
      <w:r w:rsidR="003A43E4">
        <w:rPr>
          <w:rFonts w:ascii="Arial" w:hAnsi="Arial" w:cs="Arial"/>
          <w:b/>
          <w:sz w:val="22"/>
          <w:szCs w:val="22"/>
        </w:rPr>
        <w:t>6</w:t>
      </w:r>
      <w:r w:rsidR="00A57763">
        <w:rPr>
          <w:rFonts w:ascii="Arial" w:hAnsi="Arial" w:cs="Arial"/>
          <w:b/>
          <w:sz w:val="22"/>
          <w:szCs w:val="22"/>
        </w:rPr>
        <w:t>.23</w:t>
      </w:r>
      <w:r w:rsidR="001005C1">
        <w:rPr>
          <w:rFonts w:ascii="Arial" w:hAnsi="Arial" w:cs="Arial"/>
          <w:b/>
          <w:sz w:val="22"/>
          <w:szCs w:val="22"/>
        </w:rPr>
        <w:tab/>
      </w:r>
      <w:r w:rsidR="005D1A7E">
        <w:rPr>
          <w:rFonts w:ascii="Arial" w:hAnsi="Arial" w:cs="Arial"/>
          <w:b/>
          <w:sz w:val="22"/>
          <w:szCs w:val="22"/>
        </w:rPr>
        <w:tab/>
        <w:t>Any Other Business</w:t>
      </w:r>
    </w:p>
    <w:p w14:paraId="54E5929F" w14:textId="2FC616DA" w:rsidR="00F339AD" w:rsidRDefault="00F339AD" w:rsidP="00611A69">
      <w:pPr>
        <w:ind w:left="1440"/>
        <w:rPr>
          <w:rFonts w:ascii="Arial" w:hAnsi="Arial" w:cs="Arial"/>
          <w:bCs/>
          <w:sz w:val="22"/>
          <w:szCs w:val="22"/>
        </w:rPr>
      </w:pPr>
      <w:r>
        <w:rPr>
          <w:rFonts w:ascii="Arial" w:hAnsi="Arial" w:cs="Arial"/>
          <w:bCs/>
          <w:sz w:val="22"/>
          <w:szCs w:val="22"/>
        </w:rPr>
        <w:t xml:space="preserve">Members were advised that Chair’s Action had been taken </w:t>
      </w:r>
      <w:r w:rsidR="009038A0">
        <w:rPr>
          <w:rFonts w:ascii="Arial" w:hAnsi="Arial" w:cs="Arial"/>
          <w:bCs/>
          <w:sz w:val="22"/>
          <w:szCs w:val="22"/>
        </w:rPr>
        <w:t xml:space="preserve">at the meeting of the Finance and Resources Committee held on 28 November 2023 to agree the appointment </w:t>
      </w:r>
      <w:r w:rsidR="007B475A">
        <w:rPr>
          <w:rFonts w:ascii="Arial" w:hAnsi="Arial" w:cs="Arial"/>
          <w:bCs/>
          <w:sz w:val="22"/>
          <w:szCs w:val="22"/>
        </w:rPr>
        <w:t xml:space="preserve">of the main contractor </w:t>
      </w:r>
      <w:r w:rsidR="00611A69">
        <w:rPr>
          <w:rFonts w:ascii="Arial" w:hAnsi="Arial" w:cs="Arial"/>
          <w:bCs/>
          <w:sz w:val="22"/>
          <w:szCs w:val="22"/>
        </w:rPr>
        <w:t xml:space="preserve">for the supply of the Fire Doors at Palmers.  </w:t>
      </w:r>
    </w:p>
    <w:p w14:paraId="7806478A" w14:textId="77777777" w:rsidR="000C6957" w:rsidRDefault="000C6957" w:rsidP="00611A69">
      <w:pPr>
        <w:ind w:left="1440"/>
        <w:rPr>
          <w:rFonts w:ascii="Arial" w:hAnsi="Arial" w:cs="Arial"/>
          <w:bCs/>
          <w:sz w:val="22"/>
          <w:szCs w:val="22"/>
        </w:rPr>
      </w:pPr>
    </w:p>
    <w:p w14:paraId="7C98D860" w14:textId="772A12F2" w:rsidR="00611A69" w:rsidRDefault="00D9032A" w:rsidP="00611A69">
      <w:pPr>
        <w:ind w:left="1440"/>
        <w:rPr>
          <w:rFonts w:ascii="Arial" w:hAnsi="Arial" w:cs="Arial"/>
          <w:bCs/>
          <w:sz w:val="22"/>
          <w:szCs w:val="22"/>
        </w:rPr>
      </w:pPr>
      <w:r>
        <w:rPr>
          <w:rFonts w:ascii="Arial" w:hAnsi="Arial" w:cs="Arial"/>
          <w:bCs/>
          <w:sz w:val="22"/>
          <w:szCs w:val="22"/>
        </w:rPr>
        <w:t xml:space="preserve">It was unfortunate that </w:t>
      </w:r>
      <w:r w:rsidR="00B36FBA">
        <w:rPr>
          <w:rFonts w:ascii="Arial" w:hAnsi="Arial" w:cs="Arial"/>
          <w:bCs/>
          <w:sz w:val="22"/>
          <w:szCs w:val="22"/>
        </w:rPr>
        <w:t xml:space="preserve">the previous Chair had to resign suddenly due to health issues and consequently was unable to take Chair’s Action to approve the appointment.  </w:t>
      </w:r>
      <w:r w:rsidR="00F70B38">
        <w:rPr>
          <w:rFonts w:ascii="Arial" w:hAnsi="Arial" w:cs="Arial"/>
          <w:bCs/>
          <w:sz w:val="22"/>
          <w:szCs w:val="22"/>
        </w:rPr>
        <w:t>The interim Chair had taken this action and the Board agreed to endorse the appointment.</w:t>
      </w:r>
    </w:p>
    <w:p w14:paraId="55E60EBC" w14:textId="77777777" w:rsidR="00F70B38" w:rsidRPr="00F339AD" w:rsidRDefault="00F70B38" w:rsidP="00611A69">
      <w:pPr>
        <w:ind w:left="1440"/>
        <w:rPr>
          <w:rFonts w:ascii="Arial" w:hAnsi="Arial" w:cs="Arial"/>
          <w:bCs/>
          <w:sz w:val="22"/>
          <w:szCs w:val="22"/>
        </w:rPr>
      </w:pPr>
    </w:p>
    <w:p w14:paraId="1D68A586" w14:textId="379C51D3" w:rsidR="004E6E71" w:rsidRDefault="005D1A7E" w:rsidP="00422A0A">
      <w:pPr>
        <w:ind w:left="720" w:firstLine="720"/>
        <w:rPr>
          <w:rFonts w:ascii="Arial" w:hAnsi="Arial" w:cs="Arial"/>
          <w:sz w:val="22"/>
          <w:szCs w:val="22"/>
        </w:rPr>
      </w:pPr>
      <w:r>
        <w:rPr>
          <w:rFonts w:ascii="Arial" w:hAnsi="Arial" w:cs="Arial"/>
          <w:sz w:val="22"/>
          <w:szCs w:val="22"/>
        </w:rPr>
        <w:t xml:space="preserve">There was </w:t>
      </w:r>
      <w:r w:rsidR="000B5D71">
        <w:rPr>
          <w:rFonts w:ascii="Arial" w:hAnsi="Arial" w:cs="Arial"/>
          <w:sz w:val="22"/>
          <w:szCs w:val="22"/>
        </w:rPr>
        <w:t xml:space="preserve">no </w:t>
      </w:r>
      <w:r w:rsidR="00C80159">
        <w:rPr>
          <w:rFonts w:ascii="Arial" w:hAnsi="Arial" w:cs="Arial"/>
          <w:sz w:val="22"/>
          <w:szCs w:val="22"/>
        </w:rPr>
        <w:t xml:space="preserve">further </w:t>
      </w:r>
      <w:r w:rsidR="000B5D71">
        <w:rPr>
          <w:rFonts w:ascii="Arial" w:hAnsi="Arial" w:cs="Arial"/>
          <w:sz w:val="22"/>
          <w:szCs w:val="22"/>
        </w:rPr>
        <w:t>other business</w:t>
      </w:r>
      <w:r w:rsidR="00CD56B9">
        <w:rPr>
          <w:rFonts w:ascii="Arial" w:hAnsi="Arial" w:cs="Arial"/>
          <w:sz w:val="22"/>
          <w:szCs w:val="22"/>
        </w:rPr>
        <w:t>.</w:t>
      </w:r>
    </w:p>
    <w:p w14:paraId="5E05A605" w14:textId="77777777" w:rsidR="0082266A" w:rsidRDefault="0082266A" w:rsidP="00422A0A">
      <w:pPr>
        <w:ind w:left="720" w:firstLine="720"/>
        <w:rPr>
          <w:rFonts w:ascii="Arial" w:hAnsi="Arial" w:cs="Arial"/>
          <w:sz w:val="22"/>
          <w:szCs w:val="22"/>
        </w:rPr>
      </w:pPr>
    </w:p>
    <w:p w14:paraId="33DAD90B" w14:textId="1E7039E9" w:rsidR="00D74CA2" w:rsidRPr="00422A0A" w:rsidRDefault="00705B95" w:rsidP="005B4D23">
      <w:pPr>
        <w:rPr>
          <w:rFonts w:ascii="Arial" w:hAnsi="Arial" w:cs="Arial"/>
          <w:b/>
          <w:sz w:val="22"/>
          <w:szCs w:val="22"/>
        </w:rPr>
      </w:pPr>
      <w:r>
        <w:rPr>
          <w:rFonts w:ascii="Arial" w:hAnsi="Arial" w:cs="Arial"/>
          <w:b/>
          <w:sz w:val="22"/>
          <w:szCs w:val="22"/>
        </w:rPr>
        <w:t>0</w:t>
      </w:r>
      <w:r w:rsidR="00DE69A5">
        <w:rPr>
          <w:rFonts w:ascii="Arial" w:hAnsi="Arial" w:cs="Arial"/>
          <w:b/>
          <w:sz w:val="22"/>
          <w:szCs w:val="22"/>
        </w:rPr>
        <w:t>5</w:t>
      </w:r>
      <w:r w:rsidR="0020196C">
        <w:rPr>
          <w:rFonts w:ascii="Arial" w:hAnsi="Arial" w:cs="Arial"/>
          <w:b/>
          <w:sz w:val="22"/>
          <w:szCs w:val="22"/>
        </w:rPr>
        <w:t>7</w:t>
      </w:r>
      <w:r w:rsidR="000D768E">
        <w:rPr>
          <w:rFonts w:ascii="Arial" w:hAnsi="Arial" w:cs="Arial"/>
          <w:b/>
          <w:sz w:val="22"/>
          <w:szCs w:val="22"/>
        </w:rPr>
        <w:t>.23</w:t>
      </w:r>
      <w:r w:rsidR="00FE32BC">
        <w:rPr>
          <w:rFonts w:ascii="Arial" w:hAnsi="Arial" w:cs="Arial"/>
          <w:b/>
          <w:sz w:val="22"/>
          <w:szCs w:val="22"/>
        </w:rPr>
        <w:tab/>
      </w:r>
      <w:r w:rsidR="00FE32BC">
        <w:rPr>
          <w:rFonts w:ascii="Arial" w:hAnsi="Arial" w:cs="Arial"/>
          <w:b/>
          <w:sz w:val="22"/>
          <w:szCs w:val="22"/>
        </w:rPr>
        <w:tab/>
        <w:t>Schedule of Meetings 202</w:t>
      </w:r>
      <w:r w:rsidR="0020196C">
        <w:rPr>
          <w:rFonts w:ascii="Arial" w:hAnsi="Arial" w:cs="Arial"/>
          <w:b/>
          <w:sz w:val="22"/>
          <w:szCs w:val="22"/>
        </w:rPr>
        <w:t>3/24</w:t>
      </w:r>
    </w:p>
    <w:p w14:paraId="20FF24E7" w14:textId="751D8C55" w:rsidR="00D74CA2" w:rsidRDefault="00D74CA2" w:rsidP="005B4D23">
      <w:pPr>
        <w:rPr>
          <w:rFonts w:ascii="Arial" w:hAnsi="Arial" w:cs="Arial"/>
          <w:b/>
          <w:sz w:val="22"/>
          <w:szCs w:val="22"/>
        </w:rPr>
      </w:pPr>
      <w:r>
        <w:rPr>
          <w:rFonts w:ascii="Arial" w:hAnsi="Arial" w:cs="Arial"/>
          <w:bCs/>
          <w:sz w:val="22"/>
          <w:szCs w:val="22"/>
        </w:rPr>
        <w:tab/>
      </w:r>
      <w:r>
        <w:rPr>
          <w:rFonts w:ascii="Arial" w:hAnsi="Arial" w:cs="Arial"/>
          <w:bCs/>
          <w:sz w:val="22"/>
          <w:szCs w:val="22"/>
        </w:rPr>
        <w:tab/>
        <w:t xml:space="preserve">Tuesday </w:t>
      </w:r>
      <w:r w:rsidR="00BC33E5">
        <w:rPr>
          <w:rFonts w:ascii="Arial" w:hAnsi="Arial" w:cs="Arial"/>
          <w:bCs/>
          <w:sz w:val="22"/>
          <w:szCs w:val="22"/>
        </w:rPr>
        <w:t xml:space="preserve">26 March 2024 – </w:t>
      </w:r>
      <w:r w:rsidR="00BC33E5">
        <w:rPr>
          <w:rFonts w:ascii="Arial" w:hAnsi="Arial" w:cs="Arial"/>
          <w:b/>
          <w:sz w:val="22"/>
          <w:szCs w:val="22"/>
        </w:rPr>
        <w:t>main Corporation Board</w:t>
      </w:r>
    </w:p>
    <w:p w14:paraId="7A3AF816" w14:textId="11524CDF" w:rsidR="00BC33E5" w:rsidRDefault="00BC33E5" w:rsidP="005B4D23">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Cs/>
          <w:sz w:val="22"/>
          <w:szCs w:val="22"/>
        </w:rPr>
        <w:t>Tuesday 14 May 2024 – Training &amp; Development</w:t>
      </w:r>
    </w:p>
    <w:p w14:paraId="618FD048" w14:textId="08BC6987" w:rsidR="00BC33E5" w:rsidRPr="00BC33E5" w:rsidRDefault="00BC33E5" w:rsidP="005B4D23">
      <w:pPr>
        <w:rPr>
          <w:rFonts w:ascii="Arial" w:hAnsi="Arial" w:cs="Arial"/>
          <w:b/>
          <w:sz w:val="22"/>
          <w:szCs w:val="22"/>
        </w:rPr>
      </w:pPr>
      <w:r>
        <w:rPr>
          <w:rFonts w:ascii="Arial" w:hAnsi="Arial" w:cs="Arial"/>
          <w:bCs/>
          <w:sz w:val="22"/>
          <w:szCs w:val="22"/>
        </w:rPr>
        <w:tab/>
      </w:r>
      <w:r>
        <w:rPr>
          <w:rFonts w:ascii="Arial" w:hAnsi="Arial" w:cs="Arial"/>
          <w:bCs/>
          <w:sz w:val="22"/>
          <w:szCs w:val="22"/>
        </w:rPr>
        <w:tab/>
        <w:t xml:space="preserve">Tuesday 9 July 2024 – </w:t>
      </w:r>
      <w:r>
        <w:rPr>
          <w:rFonts w:ascii="Arial" w:hAnsi="Arial" w:cs="Arial"/>
          <w:b/>
          <w:sz w:val="22"/>
          <w:szCs w:val="22"/>
        </w:rPr>
        <w:t>main Corporation Board</w:t>
      </w:r>
    </w:p>
    <w:p w14:paraId="3A868DD2" w14:textId="77777777" w:rsidR="00645481" w:rsidRDefault="00645481" w:rsidP="005D1A7E">
      <w:pPr>
        <w:rPr>
          <w:rFonts w:ascii="Arial" w:hAnsi="Arial" w:cs="Arial"/>
          <w:sz w:val="22"/>
          <w:szCs w:val="22"/>
        </w:rPr>
      </w:pPr>
    </w:p>
    <w:p w14:paraId="56FB8642" w14:textId="77777777" w:rsidR="00645481" w:rsidRDefault="00645481" w:rsidP="005D1A7E">
      <w:pPr>
        <w:rPr>
          <w:rFonts w:ascii="Arial" w:hAnsi="Arial" w:cs="Arial"/>
          <w:sz w:val="22"/>
          <w:szCs w:val="22"/>
        </w:rPr>
      </w:pPr>
      <w:r>
        <w:rPr>
          <w:rFonts w:ascii="Arial" w:hAnsi="Arial" w:cs="Arial"/>
          <w:sz w:val="22"/>
          <w:szCs w:val="22"/>
        </w:rPr>
        <w:tab/>
      </w:r>
      <w:r>
        <w:rPr>
          <w:rFonts w:ascii="Arial" w:hAnsi="Arial" w:cs="Arial"/>
          <w:sz w:val="22"/>
          <w:szCs w:val="22"/>
        </w:rPr>
        <w:tab/>
        <w:t>All meetings commence at 4pm.</w:t>
      </w:r>
    </w:p>
    <w:p w14:paraId="0A5A6B12" w14:textId="77777777" w:rsidR="005B4D23" w:rsidRDefault="005B4D23" w:rsidP="005D1A7E">
      <w:pPr>
        <w:rPr>
          <w:rFonts w:ascii="Arial" w:hAnsi="Arial" w:cs="Arial"/>
          <w:sz w:val="22"/>
          <w:szCs w:val="22"/>
        </w:rPr>
      </w:pPr>
    </w:p>
    <w:p w14:paraId="2DDF01CA" w14:textId="10D5425D" w:rsidR="00B235A1" w:rsidRDefault="003B3BFE" w:rsidP="00A15856">
      <w:pPr>
        <w:ind w:left="1440"/>
        <w:rPr>
          <w:rFonts w:ascii="Arial" w:hAnsi="Arial" w:cs="Arial"/>
          <w:b/>
          <w:sz w:val="22"/>
          <w:szCs w:val="22"/>
        </w:rPr>
      </w:pPr>
      <w:r>
        <w:rPr>
          <w:rFonts w:ascii="Arial" w:hAnsi="Arial" w:cs="Arial"/>
          <w:b/>
          <w:sz w:val="22"/>
          <w:szCs w:val="22"/>
        </w:rPr>
        <w:t xml:space="preserve">At the conclusion of the part 1 meeting, the </w:t>
      </w:r>
      <w:r w:rsidR="00422A0A">
        <w:rPr>
          <w:rFonts w:ascii="Arial" w:hAnsi="Arial" w:cs="Arial"/>
          <w:b/>
          <w:sz w:val="22"/>
          <w:szCs w:val="22"/>
        </w:rPr>
        <w:t>Chair advised that as there were insufficient independent members for the part 2 restricted meeting to be quorate, th</w:t>
      </w:r>
      <w:r w:rsidR="0091418B">
        <w:rPr>
          <w:rFonts w:ascii="Arial" w:hAnsi="Arial" w:cs="Arial"/>
          <w:b/>
          <w:sz w:val="22"/>
          <w:szCs w:val="22"/>
        </w:rPr>
        <w:t xml:space="preserve">e part 2 agenda </w:t>
      </w:r>
      <w:r w:rsidR="00422A0A">
        <w:rPr>
          <w:rFonts w:ascii="Arial" w:hAnsi="Arial" w:cs="Arial"/>
          <w:b/>
          <w:sz w:val="22"/>
          <w:szCs w:val="22"/>
        </w:rPr>
        <w:t>will be deferred</w:t>
      </w:r>
      <w:r w:rsidR="00A15856">
        <w:rPr>
          <w:rFonts w:ascii="Arial" w:hAnsi="Arial" w:cs="Arial"/>
          <w:b/>
          <w:sz w:val="22"/>
          <w:szCs w:val="22"/>
        </w:rPr>
        <w:t xml:space="preserve"> until the next meeting. </w:t>
      </w:r>
    </w:p>
    <w:p w14:paraId="4D09D5BB" w14:textId="77777777" w:rsidR="006F735C" w:rsidRDefault="006F735C" w:rsidP="00A15856">
      <w:pPr>
        <w:ind w:left="1440"/>
        <w:rPr>
          <w:rFonts w:ascii="Arial" w:hAnsi="Arial" w:cs="Arial"/>
          <w:b/>
          <w:sz w:val="22"/>
          <w:szCs w:val="22"/>
        </w:rPr>
      </w:pPr>
    </w:p>
    <w:p w14:paraId="3738B985" w14:textId="204C32C2" w:rsidR="006F735C" w:rsidRDefault="006F735C" w:rsidP="00A15856">
      <w:pPr>
        <w:ind w:left="1440"/>
        <w:rPr>
          <w:rFonts w:ascii="Arial" w:hAnsi="Arial" w:cs="Arial"/>
          <w:b/>
          <w:sz w:val="22"/>
          <w:szCs w:val="22"/>
        </w:rPr>
      </w:pPr>
      <w:r>
        <w:rPr>
          <w:rFonts w:ascii="Arial" w:hAnsi="Arial" w:cs="Arial"/>
          <w:b/>
          <w:sz w:val="22"/>
          <w:szCs w:val="22"/>
        </w:rPr>
        <w:t>As there was no further business, the Chair declared the meeting closed.</w:t>
      </w:r>
    </w:p>
    <w:p w14:paraId="5F54642B" w14:textId="77777777" w:rsidR="00B235A1" w:rsidRDefault="00B235A1" w:rsidP="005D1A7E">
      <w:pPr>
        <w:ind w:left="1440"/>
        <w:rPr>
          <w:rFonts w:ascii="Arial" w:hAnsi="Arial" w:cs="Arial"/>
          <w:b/>
          <w:sz w:val="22"/>
          <w:szCs w:val="22"/>
        </w:rPr>
      </w:pPr>
    </w:p>
    <w:p w14:paraId="4393B1E5" w14:textId="77777777" w:rsidR="009A50F9" w:rsidRDefault="009A50F9" w:rsidP="005D1A7E">
      <w:pPr>
        <w:ind w:left="1440"/>
        <w:rPr>
          <w:rFonts w:ascii="Arial" w:hAnsi="Arial" w:cs="Arial"/>
          <w:b/>
          <w:sz w:val="22"/>
          <w:szCs w:val="22"/>
        </w:rPr>
      </w:pPr>
    </w:p>
    <w:p w14:paraId="141C63BA" w14:textId="17D38A21" w:rsidR="009A50F9" w:rsidRDefault="00630C79" w:rsidP="005D1A7E">
      <w:pPr>
        <w:ind w:left="1440"/>
        <w:rPr>
          <w:rFonts w:ascii="Arial" w:hAnsi="Arial" w:cs="Arial"/>
          <w:b/>
          <w:sz w:val="22"/>
          <w:szCs w:val="22"/>
        </w:rPr>
      </w:pPr>
      <w:r>
        <w:rPr>
          <w:rFonts w:ascii="Arial" w:hAnsi="Arial" w:cs="Arial"/>
          <w:b/>
          <w:noProof/>
        </w:rPr>
        <w:drawing>
          <wp:anchor distT="0" distB="0" distL="114300" distR="114300" simplePos="0" relativeHeight="251663360" behindDoc="0" locked="0" layoutInCell="1" allowOverlap="1" wp14:anchorId="708B07F9" wp14:editId="49AE9EA7">
            <wp:simplePos x="0" y="0"/>
            <wp:positionH relativeFrom="column">
              <wp:posOffset>3829050</wp:posOffset>
            </wp:positionH>
            <wp:positionV relativeFrom="paragraph">
              <wp:posOffset>8255</wp:posOffset>
            </wp:positionV>
            <wp:extent cx="1885950" cy="666750"/>
            <wp:effectExtent l="0" t="0" r="0" b="0"/>
            <wp:wrapSquare wrapText="bothSides"/>
            <wp:docPr id="3" name="Picture 3" descr="C:\Users\sue.glover\AppData\Local\Microsoft\Windows\INetCache\Content.MSO\5DD389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glover\AppData\Local\Microsoft\Windows\INetCache\Content.MSO\5DD3896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666750"/>
                    </a:xfrm>
                    <a:prstGeom prst="rect">
                      <a:avLst/>
                    </a:prstGeom>
                    <a:noFill/>
                    <a:ln>
                      <a:noFill/>
                    </a:ln>
                  </pic:spPr>
                </pic:pic>
              </a:graphicData>
            </a:graphic>
          </wp:anchor>
        </w:drawing>
      </w:r>
      <w:r w:rsidR="004C5313">
        <w:rPr>
          <w:rFonts w:ascii="Arial" w:hAnsi="Arial" w:cs="Arial"/>
          <w:b/>
          <w:sz w:val="22"/>
          <w:szCs w:val="22"/>
        </w:rPr>
        <w:t>SIGNED AS A CORRECT RECORD:</w:t>
      </w:r>
      <w:r>
        <w:rPr>
          <w:rFonts w:ascii="Arial" w:hAnsi="Arial" w:cs="Arial"/>
          <w:b/>
          <w:sz w:val="22"/>
          <w:szCs w:val="22"/>
        </w:rPr>
        <w:t xml:space="preserve">    </w:t>
      </w:r>
    </w:p>
    <w:p w14:paraId="202A9FA1" w14:textId="1BF16C46" w:rsidR="009A50F9" w:rsidRDefault="009A50F9" w:rsidP="005D1A7E">
      <w:pPr>
        <w:ind w:left="1440"/>
        <w:rPr>
          <w:rFonts w:ascii="Arial" w:hAnsi="Arial" w:cs="Arial"/>
          <w:b/>
          <w:sz w:val="22"/>
          <w:szCs w:val="22"/>
        </w:rPr>
      </w:pPr>
    </w:p>
    <w:p w14:paraId="1E3A9ACA" w14:textId="7197E3F7" w:rsidR="00B4188E" w:rsidRPr="00620DA6" w:rsidRDefault="00FB346D" w:rsidP="00620DA6">
      <w:pPr>
        <w:ind w:left="1440"/>
        <w:rPr>
          <w:rFonts w:ascii="Arial" w:hAnsi="Arial" w:cs="Arial"/>
          <w:b/>
          <w:sz w:val="22"/>
          <w:szCs w:val="22"/>
        </w:rPr>
      </w:pPr>
      <w:r>
        <w:rPr>
          <w:rFonts w:ascii="Arial" w:hAnsi="Arial" w:cs="Arial"/>
          <w:b/>
          <w:sz w:val="22"/>
          <w:szCs w:val="22"/>
        </w:rPr>
        <w:t>D</w:t>
      </w:r>
      <w:r w:rsidR="00E077CE">
        <w:rPr>
          <w:rFonts w:ascii="Arial" w:hAnsi="Arial" w:cs="Arial"/>
          <w:b/>
          <w:sz w:val="22"/>
          <w:szCs w:val="22"/>
        </w:rPr>
        <w:t xml:space="preserve">ATE: </w:t>
      </w:r>
      <w:r w:rsidR="005356BE">
        <w:rPr>
          <w:rFonts w:ascii="Arial" w:hAnsi="Arial" w:cs="Arial"/>
          <w:b/>
          <w:sz w:val="22"/>
          <w:szCs w:val="22"/>
        </w:rPr>
        <w:t xml:space="preserve"> 26 March 2024</w:t>
      </w:r>
    </w:p>
    <w:sectPr w:rsidR="00B4188E" w:rsidRPr="00620DA6" w:rsidSect="00076C1E">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09" w:footer="77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8C474" w14:textId="77777777" w:rsidR="00076C1E" w:rsidRDefault="00076C1E" w:rsidP="0067405C">
      <w:r>
        <w:separator/>
      </w:r>
    </w:p>
  </w:endnote>
  <w:endnote w:type="continuationSeparator" w:id="0">
    <w:p w14:paraId="69F32873" w14:textId="77777777" w:rsidR="00076C1E" w:rsidRDefault="00076C1E" w:rsidP="0067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ACFB" w14:textId="77777777" w:rsidR="001E71E0" w:rsidRDefault="001E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851521"/>
      <w:docPartObj>
        <w:docPartGallery w:val="Page Numbers (Bottom of Page)"/>
        <w:docPartUnique/>
      </w:docPartObj>
    </w:sdtPr>
    <w:sdtEndPr>
      <w:rPr>
        <w:noProof/>
      </w:rPr>
    </w:sdtEndPr>
    <w:sdtContent>
      <w:p w14:paraId="479EDF96" w14:textId="749D8DF4" w:rsidR="001E71E0" w:rsidRDefault="001E71E0">
        <w:pPr>
          <w:pStyle w:val="Footer"/>
          <w:jc w:val="right"/>
        </w:pPr>
        <w:r>
          <w:fldChar w:fldCharType="begin"/>
        </w:r>
        <w:r>
          <w:instrText xml:space="preserve"> PAGE   \* MERGEFORMAT </w:instrText>
        </w:r>
        <w:r>
          <w:fldChar w:fldCharType="separate"/>
        </w:r>
        <w:r w:rsidR="0068483B">
          <w:rPr>
            <w:noProof/>
          </w:rPr>
          <w:t>11</w:t>
        </w:r>
        <w:r>
          <w:rPr>
            <w:noProof/>
          </w:rPr>
          <w:fldChar w:fldCharType="end"/>
        </w:r>
      </w:p>
    </w:sdtContent>
  </w:sdt>
  <w:p w14:paraId="34F4645F" w14:textId="77777777" w:rsidR="001E71E0" w:rsidRDefault="001E71E0" w:rsidP="00CB6B5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304C" w14:textId="77777777" w:rsidR="001E71E0" w:rsidRDefault="001E71E0">
    <w:pPr>
      <w:pStyle w:val="Footer"/>
      <w:jc w:val="right"/>
    </w:pPr>
  </w:p>
  <w:p w14:paraId="79FAB47D" w14:textId="77777777" w:rsidR="001E71E0" w:rsidRDefault="001E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98841" w14:textId="77777777" w:rsidR="00076C1E" w:rsidRDefault="00076C1E" w:rsidP="0067405C">
      <w:r>
        <w:separator/>
      </w:r>
    </w:p>
  </w:footnote>
  <w:footnote w:type="continuationSeparator" w:id="0">
    <w:p w14:paraId="5C642CFC" w14:textId="77777777" w:rsidR="00076C1E" w:rsidRDefault="00076C1E" w:rsidP="0067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F9A3" w14:textId="77777777" w:rsidR="001E71E0" w:rsidRDefault="001E7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F28C" w14:textId="77777777" w:rsidR="001E71E0" w:rsidRDefault="001E7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D897" w14:textId="1E1EC07C" w:rsidR="001E71E0" w:rsidRDefault="001E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E6F"/>
    <w:multiLevelType w:val="hybridMultilevel"/>
    <w:tmpl w:val="F2A8CC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44B6D95"/>
    <w:multiLevelType w:val="hybridMultilevel"/>
    <w:tmpl w:val="915E59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6615F8D"/>
    <w:multiLevelType w:val="hybridMultilevel"/>
    <w:tmpl w:val="F2C2C1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6AC2039"/>
    <w:multiLevelType w:val="hybridMultilevel"/>
    <w:tmpl w:val="C34A7CAE"/>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095779CF"/>
    <w:multiLevelType w:val="hybridMultilevel"/>
    <w:tmpl w:val="88D03C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9774625"/>
    <w:multiLevelType w:val="hybridMultilevel"/>
    <w:tmpl w:val="888E1C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0E6207E0"/>
    <w:multiLevelType w:val="hybridMultilevel"/>
    <w:tmpl w:val="BB9C05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71A75CB"/>
    <w:multiLevelType w:val="hybridMultilevel"/>
    <w:tmpl w:val="71C042B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8147840"/>
    <w:multiLevelType w:val="hybridMultilevel"/>
    <w:tmpl w:val="E37474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9BC6F99"/>
    <w:multiLevelType w:val="hybridMultilevel"/>
    <w:tmpl w:val="FC6C7F6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223D2582"/>
    <w:multiLevelType w:val="hybridMultilevel"/>
    <w:tmpl w:val="39B437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9893098"/>
    <w:multiLevelType w:val="hybridMultilevel"/>
    <w:tmpl w:val="0BC03C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A6F220A"/>
    <w:multiLevelType w:val="hybridMultilevel"/>
    <w:tmpl w:val="281077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A814140"/>
    <w:multiLevelType w:val="hybridMultilevel"/>
    <w:tmpl w:val="7CA69274"/>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2B2435E0"/>
    <w:multiLevelType w:val="hybridMultilevel"/>
    <w:tmpl w:val="42BA570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2BE35B21"/>
    <w:multiLevelType w:val="hybridMultilevel"/>
    <w:tmpl w:val="A1A6E57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C626F95"/>
    <w:multiLevelType w:val="hybridMultilevel"/>
    <w:tmpl w:val="B2A274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2CAE37E5"/>
    <w:multiLevelType w:val="hybridMultilevel"/>
    <w:tmpl w:val="36C210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D817404"/>
    <w:multiLevelType w:val="hybridMultilevel"/>
    <w:tmpl w:val="010CA6CC"/>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2D932643"/>
    <w:multiLevelType w:val="hybridMultilevel"/>
    <w:tmpl w:val="365A81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6D539BA"/>
    <w:multiLevelType w:val="hybridMultilevel"/>
    <w:tmpl w:val="B5EEFA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6F1680F"/>
    <w:multiLevelType w:val="hybridMultilevel"/>
    <w:tmpl w:val="A7587E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B2654D2"/>
    <w:multiLevelType w:val="hybridMultilevel"/>
    <w:tmpl w:val="64F8052A"/>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3FAF54DE"/>
    <w:multiLevelType w:val="hybridMultilevel"/>
    <w:tmpl w:val="4CA8467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41675DD2"/>
    <w:multiLevelType w:val="hybridMultilevel"/>
    <w:tmpl w:val="2E689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2AF080C"/>
    <w:multiLevelType w:val="hybridMultilevel"/>
    <w:tmpl w:val="AEAEC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86456E1"/>
    <w:multiLevelType w:val="hybridMultilevel"/>
    <w:tmpl w:val="8924B2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4B2B7AC5"/>
    <w:multiLevelType w:val="hybridMultilevel"/>
    <w:tmpl w:val="344E0E3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4D2A0D6D"/>
    <w:multiLevelType w:val="hybridMultilevel"/>
    <w:tmpl w:val="7E40D0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4DA033DD"/>
    <w:multiLevelType w:val="hybridMultilevel"/>
    <w:tmpl w:val="D7E038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3BF10B2"/>
    <w:multiLevelType w:val="hybridMultilevel"/>
    <w:tmpl w:val="8522E9C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545E6DCE"/>
    <w:multiLevelType w:val="hybridMultilevel"/>
    <w:tmpl w:val="C5D06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D030562"/>
    <w:multiLevelType w:val="hybridMultilevel"/>
    <w:tmpl w:val="6F5EE3D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5D7D4102"/>
    <w:multiLevelType w:val="hybridMultilevel"/>
    <w:tmpl w:val="6BD68AE4"/>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4" w15:restartNumberingAfterBreak="0">
    <w:nsid w:val="5EC450F5"/>
    <w:multiLevelType w:val="hybridMultilevel"/>
    <w:tmpl w:val="0B7044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ED550A6"/>
    <w:multiLevelType w:val="hybridMultilevel"/>
    <w:tmpl w:val="C8BEDF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1C20ED5"/>
    <w:multiLevelType w:val="hybridMultilevel"/>
    <w:tmpl w:val="7D489CE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15:restartNumberingAfterBreak="0">
    <w:nsid w:val="632007BA"/>
    <w:multiLevelType w:val="hybridMultilevel"/>
    <w:tmpl w:val="480693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48216EC"/>
    <w:multiLevelType w:val="hybridMultilevel"/>
    <w:tmpl w:val="342E11EA"/>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39" w15:restartNumberingAfterBreak="0">
    <w:nsid w:val="64DB798C"/>
    <w:multiLevelType w:val="hybridMultilevel"/>
    <w:tmpl w:val="6B32D3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6256D20"/>
    <w:multiLevelType w:val="hybridMultilevel"/>
    <w:tmpl w:val="5D6443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6C304775"/>
    <w:multiLevelType w:val="hybridMultilevel"/>
    <w:tmpl w:val="2D58F9A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2" w15:restartNumberingAfterBreak="0">
    <w:nsid w:val="6FA55A3B"/>
    <w:multiLevelType w:val="hybridMultilevel"/>
    <w:tmpl w:val="90EE5E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52F51BF"/>
    <w:multiLevelType w:val="hybridMultilevel"/>
    <w:tmpl w:val="8F9842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6FE470E"/>
    <w:multiLevelType w:val="hybridMultilevel"/>
    <w:tmpl w:val="560445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77F421C1"/>
    <w:multiLevelType w:val="hybridMultilevel"/>
    <w:tmpl w:val="61FA43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79AB7A95"/>
    <w:multiLevelType w:val="hybridMultilevel"/>
    <w:tmpl w:val="D9680D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7DEC128D"/>
    <w:multiLevelType w:val="hybridMultilevel"/>
    <w:tmpl w:val="AE0A61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39458470">
    <w:abstractNumId w:val="15"/>
  </w:num>
  <w:num w:numId="2" w16cid:durableId="1722753357">
    <w:abstractNumId w:val="26"/>
  </w:num>
  <w:num w:numId="3" w16cid:durableId="864906678">
    <w:abstractNumId w:val="35"/>
  </w:num>
  <w:num w:numId="4" w16cid:durableId="1299727529">
    <w:abstractNumId w:val="45"/>
  </w:num>
  <w:num w:numId="5" w16cid:durableId="176500574">
    <w:abstractNumId w:val="46"/>
  </w:num>
  <w:num w:numId="6" w16cid:durableId="1500728306">
    <w:abstractNumId w:val="25"/>
  </w:num>
  <w:num w:numId="7" w16cid:durableId="1856771267">
    <w:abstractNumId w:val="13"/>
  </w:num>
  <w:num w:numId="8" w16cid:durableId="1125082306">
    <w:abstractNumId w:val="18"/>
  </w:num>
  <w:num w:numId="9" w16cid:durableId="1278759887">
    <w:abstractNumId w:val="3"/>
  </w:num>
  <w:num w:numId="10" w16cid:durableId="905576623">
    <w:abstractNumId w:val="40"/>
  </w:num>
  <w:num w:numId="11" w16cid:durableId="1630891250">
    <w:abstractNumId w:val="36"/>
  </w:num>
  <w:num w:numId="12" w16cid:durableId="866912199">
    <w:abstractNumId w:val="2"/>
  </w:num>
  <w:num w:numId="13" w16cid:durableId="1621765404">
    <w:abstractNumId w:val="22"/>
  </w:num>
  <w:num w:numId="14" w16cid:durableId="471218741">
    <w:abstractNumId w:val="20"/>
  </w:num>
  <w:num w:numId="15" w16cid:durableId="1876040099">
    <w:abstractNumId w:val="14"/>
  </w:num>
  <w:num w:numId="16" w16cid:durableId="935480966">
    <w:abstractNumId w:val="0"/>
  </w:num>
  <w:num w:numId="17" w16cid:durableId="2089426913">
    <w:abstractNumId w:val="10"/>
  </w:num>
  <w:num w:numId="18" w16cid:durableId="2137287454">
    <w:abstractNumId w:val="21"/>
  </w:num>
  <w:num w:numId="19" w16cid:durableId="585921084">
    <w:abstractNumId w:val="23"/>
  </w:num>
  <w:num w:numId="20" w16cid:durableId="228153049">
    <w:abstractNumId w:val="8"/>
  </w:num>
  <w:num w:numId="21" w16cid:durableId="253327020">
    <w:abstractNumId w:val="1"/>
  </w:num>
  <w:num w:numId="22" w16cid:durableId="1441752783">
    <w:abstractNumId w:val="28"/>
  </w:num>
  <w:num w:numId="23" w16cid:durableId="1979919567">
    <w:abstractNumId w:val="7"/>
  </w:num>
  <w:num w:numId="24" w16cid:durableId="1746948815">
    <w:abstractNumId w:val="39"/>
  </w:num>
  <w:num w:numId="25" w16cid:durableId="1881087265">
    <w:abstractNumId w:val="5"/>
  </w:num>
  <w:num w:numId="26" w16cid:durableId="1636136902">
    <w:abstractNumId w:val="37"/>
  </w:num>
  <w:num w:numId="27" w16cid:durableId="1880432021">
    <w:abstractNumId w:val="4"/>
  </w:num>
  <w:num w:numId="28" w16cid:durableId="769668586">
    <w:abstractNumId w:val="29"/>
  </w:num>
  <w:num w:numId="29" w16cid:durableId="1570339570">
    <w:abstractNumId w:val="9"/>
  </w:num>
  <w:num w:numId="30" w16cid:durableId="1033652487">
    <w:abstractNumId w:val="34"/>
  </w:num>
  <w:num w:numId="31" w16cid:durableId="559555218">
    <w:abstractNumId w:val="27"/>
  </w:num>
  <w:num w:numId="32" w16cid:durableId="397286080">
    <w:abstractNumId w:val="24"/>
  </w:num>
  <w:num w:numId="33" w16cid:durableId="1097140617">
    <w:abstractNumId w:val="11"/>
  </w:num>
  <w:num w:numId="34" w16cid:durableId="140776178">
    <w:abstractNumId w:val="44"/>
  </w:num>
  <w:num w:numId="35" w16cid:durableId="627975335">
    <w:abstractNumId w:val="47"/>
  </w:num>
  <w:num w:numId="36" w16cid:durableId="1878883864">
    <w:abstractNumId w:val="19"/>
  </w:num>
  <w:num w:numId="37" w16cid:durableId="793059672">
    <w:abstractNumId w:val="38"/>
  </w:num>
  <w:num w:numId="38" w16cid:durableId="75833141">
    <w:abstractNumId w:val="43"/>
  </w:num>
  <w:num w:numId="39" w16cid:durableId="1070469275">
    <w:abstractNumId w:val="17"/>
  </w:num>
  <w:num w:numId="40" w16cid:durableId="1189220075">
    <w:abstractNumId w:val="6"/>
  </w:num>
  <w:num w:numId="41" w16cid:durableId="339240758">
    <w:abstractNumId w:val="31"/>
  </w:num>
  <w:num w:numId="42" w16cid:durableId="557324690">
    <w:abstractNumId w:val="33"/>
  </w:num>
  <w:num w:numId="43" w16cid:durableId="2095122195">
    <w:abstractNumId w:val="32"/>
  </w:num>
  <w:num w:numId="44" w16cid:durableId="1755082118">
    <w:abstractNumId w:val="41"/>
  </w:num>
  <w:num w:numId="45" w16cid:durableId="261305596">
    <w:abstractNumId w:val="30"/>
  </w:num>
  <w:num w:numId="46" w16cid:durableId="814950366">
    <w:abstractNumId w:val="12"/>
  </w:num>
  <w:num w:numId="47" w16cid:durableId="1825779208">
    <w:abstractNumId w:val="16"/>
  </w:num>
  <w:num w:numId="48" w16cid:durableId="2098867578">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9B"/>
    <w:rsid w:val="00000492"/>
    <w:rsid w:val="0000290B"/>
    <w:rsid w:val="00002B9C"/>
    <w:rsid w:val="00003478"/>
    <w:rsid w:val="00003524"/>
    <w:rsid w:val="000047BD"/>
    <w:rsid w:val="00005ED4"/>
    <w:rsid w:val="000100B2"/>
    <w:rsid w:val="000120FA"/>
    <w:rsid w:val="00012420"/>
    <w:rsid w:val="00012BE1"/>
    <w:rsid w:val="000132CD"/>
    <w:rsid w:val="00013991"/>
    <w:rsid w:val="00015010"/>
    <w:rsid w:val="00015D59"/>
    <w:rsid w:val="0001650D"/>
    <w:rsid w:val="00020328"/>
    <w:rsid w:val="00020C05"/>
    <w:rsid w:val="000210A0"/>
    <w:rsid w:val="00021905"/>
    <w:rsid w:val="000219EC"/>
    <w:rsid w:val="00022DBA"/>
    <w:rsid w:val="00022EB1"/>
    <w:rsid w:val="00022F9A"/>
    <w:rsid w:val="00023284"/>
    <w:rsid w:val="000301D8"/>
    <w:rsid w:val="00030E19"/>
    <w:rsid w:val="000314E4"/>
    <w:rsid w:val="00033628"/>
    <w:rsid w:val="000337AD"/>
    <w:rsid w:val="00034AFF"/>
    <w:rsid w:val="00034F9E"/>
    <w:rsid w:val="00036C0B"/>
    <w:rsid w:val="00040023"/>
    <w:rsid w:val="00040086"/>
    <w:rsid w:val="000414AC"/>
    <w:rsid w:val="00042DFD"/>
    <w:rsid w:val="000434A8"/>
    <w:rsid w:val="000462C6"/>
    <w:rsid w:val="00047E98"/>
    <w:rsid w:val="00050B97"/>
    <w:rsid w:val="000521A6"/>
    <w:rsid w:val="00053975"/>
    <w:rsid w:val="0005450B"/>
    <w:rsid w:val="0005488C"/>
    <w:rsid w:val="00054B53"/>
    <w:rsid w:val="00054E0D"/>
    <w:rsid w:val="000554B6"/>
    <w:rsid w:val="000579A5"/>
    <w:rsid w:val="00060337"/>
    <w:rsid w:val="00060FD2"/>
    <w:rsid w:val="00062288"/>
    <w:rsid w:val="0006432C"/>
    <w:rsid w:val="00064779"/>
    <w:rsid w:val="000650DB"/>
    <w:rsid w:val="0006561B"/>
    <w:rsid w:val="00066034"/>
    <w:rsid w:val="0006671A"/>
    <w:rsid w:val="00066E7A"/>
    <w:rsid w:val="00067172"/>
    <w:rsid w:val="00067706"/>
    <w:rsid w:val="00067727"/>
    <w:rsid w:val="00070CD5"/>
    <w:rsid w:val="000717E3"/>
    <w:rsid w:val="00072686"/>
    <w:rsid w:val="00072944"/>
    <w:rsid w:val="00074C2E"/>
    <w:rsid w:val="00074C99"/>
    <w:rsid w:val="0007585D"/>
    <w:rsid w:val="00076397"/>
    <w:rsid w:val="00076669"/>
    <w:rsid w:val="00076B8A"/>
    <w:rsid w:val="00076C1E"/>
    <w:rsid w:val="0008233D"/>
    <w:rsid w:val="00084511"/>
    <w:rsid w:val="00084948"/>
    <w:rsid w:val="00087545"/>
    <w:rsid w:val="00087C4A"/>
    <w:rsid w:val="0009242B"/>
    <w:rsid w:val="00092609"/>
    <w:rsid w:val="00093023"/>
    <w:rsid w:val="00093A67"/>
    <w:rsid w:val="0009405B"/>
    <w:rsid w:val="000944B7"/>
    <w:rsid w:val="00094595"/>
    <w:rsid w:val="00095210"/>
    <w:rsid w:val="00096086"/>
    <w:rsid w:val="00097CC1"/>
    <w:rsid w:val="000A0419"/>
    <w:rsid w:val="000A0CE2"/>
    <w:rsid w:val="000A108F"/>
    <w:rsid w:val="000A22FD"/>
    <w:rsid w:val="000A280E"/>
    <w:rsid w:val="000A3BC0"/>
    <w:rsid w:val="000A3CD5"/>
    <w:rsid w:val="000A42D9"/>
    <w:rsid w:val="000A4CE2"/>
    <w:rsid w:val="000A5123"/>
    <w:rsid w:val="000A7580"/>
    <w:rsid w:val="000A7768"/>
    <w:rsid w:val="000A7C02"/>
    <w:rsid w:val="000A7FB6"/>
    <w:rsid w:val="000B0833"/>
    <w:rsid w:val="000B156A"/>
    <w:rsid w:val="000B231B"/>
    <w:rsid w:val="000B2342"/>
    <w:rsid w:val="000B2476"/>
    <w:rsid w:val="000B386D"/>
    <w:rsid w:val="000B38C2"/>
    <w:rsid w:val="000B4ABD"/>
    <w:rsid w:val="000B5D71"/>
    <w:rsid w:val="000B7F36"/>
    <w:rsid w:val="000C00A1"/>
    <w:rsid w:val="000C1388"/>
    <w:rsid w:val="000C1526"/>
    <w:rsid w:val="000C3C0C"/>
    <w:rsid w:val="000C4287"/>
    <w:rsid w:val="000C508C"/>
    <w:rsid w:val="000C53BF"/>
    <w:rsid w:val="000C6341"/>
    <w:rsid w:val="000C63C3"/>
    <w:rsid w:val="000C6957"/>
    <w:rsid w:val="000C6D59"/>
    <w:rsid w:val="000C757A"/>
    <w:rsid w:val="000D0382"/>
    <w:rsid w:val="000D0727"/>
    <w:rsid w:val="000D0931"/>
    <w:rsid w:val="000D1AE7"/>
    <w:rsid w:val="000D1F56"/>
    <w:rsid w:val="000D21CB"/>
    <w:rsid w:val="000D327D"/>
    <w:rsid w:val="000D47A3"/>
    <w:rsid w:val="000D4F41"/>
    <w:rsid w:val="000D6CC4"/>
    <w:rsid w:val="000D768E"/>
    <w:rsid w:val="000E0168"/>
    <w:rsid w:val="000E0CE5"/>
    <w:rsid w:val="000E1671"/>
    <w:rsid w:val="000E23F2"/>
    <w:rsid w:val="000E3D6C"/>
    <w:rsid w:val="000E5258"/>
    <w:rsid w:val="000E61CC"/>
    <w:rsid w:val="000E63A8"/>
    <w:rsid w:val="000E6969"/>
    <w:rsid w:val="000E77E8"/>
    <w:rsid w:val="000F0D38"/>
    <w:rsid w:val="000F23ED"/>
    <w:rsid w:val="000F3C62"/>
    <w:rsid w:val="000F529B"/>
    <w:rsid w:val="000F5CE9"/>
    <w:rsid w:val="000F713B"/>
    <w:rsid w:val="001005C1"/>
    <w:rsid w:val="00100ED5"/>
    <w:rsid w:val="00102F74"/>
    <w:rsid w:val="00104516"/>
    <w:rsid w:val="00104FE0"/>
    <w:rsid w:val="0010517B"/>
    <w:rsid w:val="00105ECD"/>
    <w:rsid w:val="00106E76"/>
    <w:rsid w:val="001115E5"/>
    <w:rsid w:val="00111634"/>
    <w:rsid w:val="00111752"/>
    <w:rsid w:val="0011179B"/>
    <w:rsid w:val="00113E1F"/>
    <w:rsid w:val="00114295"/>
    <w:rsid w:val="00114D95"/>
    <w:rsid w:val="00115447"/>
    <w:rsid w:val="00117476"/>
    <w:rsid w:val="00117E5E"/>
    <w:rsid w:val="001203E7"/>
    <w:rsid w:val="001220EA"/>
    <w:rsid w:val="00123886"/>
    <w:rsid w:val="0012579A"/>
    <w:rsid w:val="00125E44"/>
    <w:rsid w:val="0012648F"/>
    <w:rsid w:val="00126D85"/>
    <w:rsid w:val="00127C89"/>
    <w:rsid w:val="001303F5"/>
    <w:rsid w:val="00131D10"/>
    <w:rsid w:val="001321D2"/>
    <w:rsid w:val="0014017A"/>
    <w:rsid w:val="00140894"/>
    <w:rsid w:val="0014266D"/>
    <w:rsid w:val="00145FE1"/>
    <w:rsid w:val="001460C1"/>
    <w:rsid w:val="00146E86"/>
    <w:rsid w:val="001505BD"/>
    <w:rsid w:val="0015112F"/>
    <w:rsid w:val="00151411"/>
    <w:rsid w:val="00151685"/>
    <w:rsid w:val="00151A07"/>
    <w:rsid w:val="00151B05"/>
    <w:rsid w:val="001521C8"/>
    <w:rsid w:val="0015322D"/>
    <w:rsid w:val="00153355"/>
    <w:rsid w:val="00153B64"/>
    <w:rsid w:val="00153DC7"/>
    <w:rsid w:val="00153E97"/>
    <w:rsid w:val="00154D96"/>
    <w:rsid w:val="00155729"/>
    <w:rsid w:val="0015753D"/>
    <w:rsid w:val="0015775E"/>
    <w:rsid w:val="00157952"/>
    <w:rsid w:val="00157A8C"/>
    <w:rsid w:val="00160ADB"/>
    <w:rsid w:val="00163631"/>
    <w:rsid w:val="0016411E"/>
    <w:rsid w:val="00164921"/>
    <w:rsid w:val="00165A26"/>
    <w:rsid w:val="00166A2B"/>
    <w:rsid w:val="0016778D"/>
    <w:rsid w:val="00170B0E"/>
    <w:rsid w:val="00170CAF"/>
    <w:rsid w:val="00171620"/>
    <w:rsid w:val="00171C8F"/>
    <w:rsid w:val="00171FE1"/>
    <w:rsid w:val="001721CD"/>
    <w:rsid w:val="0017378A"/>
    <w:rsid w:val="00173A6A"/>
    <w:rsid w:val="001742BF"/>
    <w:rsid w:val="00174D30"/>
    <w:rsid w:val="0017535F"/>
    <w:rsid w:val="001753FC"/>
    <w:rsid w:val="00177252"/>
    <w:rsid w:val="00177953"/>
    <w:rsid w:val="00180877"/>
    <w:rsid w:val="0018101F"/>
    <w:rsid w:val="0018245D"/>
    <w:rsid w:val="00183C58"/>
    <w:rsid w:val="00183D4B"/>
    <w:rsid w:val="001840C7"/>
    <w:rsid w:val="00184176"/>
    <w:rsid w:val="001849EB"/>
    <w:rsid w:val="00186001"/>
    <w:rsid w:val="001871E5"/>
    <w:rsid w:val="00190DFF"/>
    <w:rsid w:val="00191AA8"/>
    <w:rsid w:val="0019336D"/>
    <w:rsid w:val="001934D6"/>
    <w:rsid w:val="00193CAF"/>
    <w:rsid w:val="0019441C"/>
    <w:rsid w:val="00194FD0"/>
    <w:rsid w:val="00197835"/>
    <w:rsid w:val="001A10F4"/>
    <w:rsid w:val="001A14F0"/>
    <w:rsid w:val="001A226A"/>
    <w:rsid w:val="001A304B"/>
    <w:rsid w:val="001A3597"/>
    <w:rsid w:val="001A4005"/>
    <w:rsid w:val="001A4B35"/>
    <w:rsid w:val="001A55A0"/>
    <w:rsid w:val="001A615C"/>
    <w:rsid w:val="001A6BE0"/>
    <w:rsid w:val="001B00A0"/>
    <w:rsid w:val="001B1475"/>
    <w:rsid w:val="001B2216"/>
    <w:rsid w:val="001B26B6"/>
    <w:rsid w:val="001B2E1A"/>
    <w:rsid w:val="001B388D"/>
    <w:rsid w:val="001B3B70"/>
    <w:rsid w:val="001B4733"/>
    <w:rsid w:val="001B4F24"/>
    <w:rsid w:val="001B603E"/>
    <w:rsid w:val="001B6057"/>
    <w:rsid w:val="001B68A7"/>
    <w:rsid w:val="001B7ECA"/>
    <w:rsid w:val="001C08F8"/>
    <w:rsid w:val="001C0DF7"/>
    <w:rsid w:val="001C1017"/>
    <w:rsid w:val="001C10D7"/>
    <w:rsid w:val="001C11B6"/>
    <w:rsid w:val="001C1258"/>
    <w:rsid w:val="001C2493"/>
    <w:rsid w:val="001C37E1"/>
    <w:rsid w:val="001C3D00"/>
    <w:rsid w:val="001C3E22"/>
    <w:rsid w:val="001C3F13"/>
    <w:rsid w:val="001C7690"/>
    <w:rsid w:val="001D00EE"/>
    <w:rsid w:val="001D1639"/>
    <w:rsid w:val="001D18EE"/>
    <w:rsid w:val="001D2752"/>
    <w:rsid w:val="001D2AD6"/>
    <w:rsid w:val="001D2EC5"/>
    <w:rsid w:val="001D355D"/>
    <w:rsid w:val="001D3FD6"/>
    <w:rsid w:val="001D6C36"/>
    <w:rsid w:val="001D6CDF"/>
    <w:rsid w:val="001D7025"/>
    <w:rsid w:val="001E088F"/>
    <w:rsid w:val="001E0DD9"/>
    <w:rsid w:val="001E1C13"/>
    <w:rsid w:val="001E2424"/>
    <w:rsid w:val="001E3CFE"/>
    <w:rsid w:val="001E4030"/>
    <w:rsid w:val="001E412A"/>
    <w:rsid w:val="001E61AE"/>
    <w:rsid w:val="001E68E0"/>
    <w:rsid w:val="001E71E0"/>
    <w:rsid w:val="001E752E"/>
    <w:rsid w:val="001F0B06"/>
    <w:rsid w:val="001F0F90"/>
    <w:rsid w:val="001F1F61"/>
    <w:rsid w:val="001F2222"/>
    <w:rsid w:val="001F294F"/>
    <w:rsid w:val="001F2BCB"/>
    <w:rsid w:val="001F3819"/>
    <w:rsid w:val="001F3A6B"/>
    <w:rsid w:val="00201845"/>
    <w:rsid w:val="0020196C"/>
    <w:rsid w:val="00201DD3"/>
    <w:rsid w:val="002031AF"/>
    <w:rsid w:val="00203B7C"/>
    <w:rsid w:val="00204A50"/>
    <w:rsid w:val="0020502D"/>
    <w:rsid w:val="002109F4"/>
    <w:rsid w:val="00212279"/>
    <w:rsid w:val="002144C2"/>
    <w:rsid w:val="00214595"/>
    <w:rsid w:val="00214780"/>
    <w:rsid w:val="00215FA1"/>
    <w:rsid w:val="00216BEA"/>
    <w:rsid w:val="00216D21"/>
    <w:rsid w:val="00216DB2"/>
    <w:rsid w:val="00216EC2"/>
    <w:rsid w:val="002179C9"/>
    <w:rsid w:val="002204D4"/>
    <w:rsid w:val="0022156B"/>
    <w:rsid w:val="00221879"/>
    <w:rsid w:val="00221D57"/>
    <w:rsid w:val="00224423"/>
    <w:rsid w:val="002244D1"/>
    <w:rsid w:val="0022724C"/>
    <w:rsid w:val="00230003"/>
    <w:rsid w:val="00232521"/>
    <w:rsid w:val="00233BED"/>
    <w:rsid w:val="00234264"/>
    <w:rsid w:val="002355D5"/>
    <w:rsid w:val="00235CD3"/>
    <w:rsid w:val="00235DC8"/>
    <w:rsid w:val="00236A54"/>
    <w:rsid w:val="00236C4C"/>
    <w:rsid w:val="0023707F"/>
    <w:rsid w:val="00241990"/>
    <w:rsid w:val="0024408E"/>
    <w:rsid w:val="00244F8D"/>
    <w:rsid w:val="00245912"/>
    <w:rsid w:val="00245E86"/>
    <w:rsid w:val="002471B4"/>
    <w:rsid w:val="00251024"/>
    <w:rsid w:val="00251D86"/>
    <w:rsid w:val="00251E77"/>
    <w:rsid w:val="0025307C"/>
    <w:rsid w:val="002539B8"/>
    <w:rsid w:val="00253AA9"/>
    <w:rsid w:val="00254396"/>
    <w:rsid w:val="00255146"/>
    <w:rsid w:val="00257C32"/>
    <w:rsid w:val="00260780"/>
    <w:rsid w:val="00260F6E"/>
    <w:rsid w:val="00261A51"/>
    <w:rsid w:val="002626D1"/>
    <w:rsid w:val="0026372D"/>
    <w:rsid w:val="0026384F"/>
    <w:rsid w:val="00265F33"/>
    <w:rsid w:val="002670A7"/>
    <w:rsid w:val="00267AE2"/>
    <w:rsid w:val="00267DA4"/>
    <w:rsid w:val="00270737"/>
    <w:rsid w:val="00271446"/>
    <w:rsid w:val="00272CAF"/>
    <w:rsid w:val="00273E2A"/>
    <w:rsid w:val="00274E4E"/>
    <w:rsid w:val="002751F7"/>
    <w:rsid w:val="00275E8E"/>
    <w:rsid w:val="00276311"/>
    <w:rsid w:val="00282362"/>
    <w:rsid w:val="00282819"/>
    <w:rsid w:val="00284324"/>
    <w:rsid w:val="00285946"/>
    <w:rsid w:val="00287A64"/>
    <w:rsid w:val="00287BC6"/>
    <w:rsid w:val="00287F93"/>
    <w:rsid w:val="00290697"/>
    <w:rsid w:val="002921CE"/>
    <w:rsid w:val="00292C22"/>
    <w:rsid w:val="002949F8"/>
    <w:rsid w:val="0029606A"/>
    <w:rsid w:val="002964A2"/>
    <w:rsid w:val="002A0B15"/>
    <w:rsid w:val="002A1184"/>
    <w:rsid w:val="002A180A"/>
    <w:rsid w:val="002A1C96"/>
    <w:rsid w:val="002A292C"/>
    <w:rsid w:val="002A2E8D"/>
    <w:rsid w:val="002A30A0"/>
    <w:rsid w:val="002A3EE5"/>
    <w:rsid w:val="002A4BDD"/>
    <w:rsid w:val="002A5A19"/>
    <w:rsid w:val="002A618E"/>
    <w:rsid w:val="002B13AB"/>
    <w:rsid w:val="002B1D8B"/>
    <w:rsid w:val="002B2069"/>
    <w:rsid w:val="002B23EA"/>
    <w:rsid w:val="002B2541"/>
    <w:rsid w:val="002B3B98"/>
    <w:rsid w:val="002B3C80"/>
    <w:rsid w:val="002B3FCC"/>
    <w:rsid w:val="002B4D35"/>
    <w:rsid w:val="002B60F3"/>
    <w:rsid w:val="002B6E74"/>
    <w:rsid w:val="002B7325"/>
    <w:rsid w:val="002B78F2"/>
    <w:rsid w:val="002C00F0"/>
    <w:rsid w:val="002C123D"/>
    <w:rsid w:val="002C14A7"/>
    <w:rsid w:val="002C1F57"/>
    <w:rsid w:val="002C2B49"/>
    <w:rsid w:val="002C2FE3"/>
    <w:rsid w:val="002C4F00"/>
    <w:rsid w:val="002C5FD4"/>
    <w:rsid w:val="002C60B6"/>
    <w:rsid w:val="002C65D9"/>
    <w:rsid w:val="002C6813"/>
    <w:rsid w:val="002C7467"/>
    <w:rsid w:val="002D1AA4"/>
    <w:rsid w:val="002D27E3"/>
    <w:rsid w:val="002D335F"/>
    <w:rsid w:val="002D3A4E"/>
    <w:rsid w:val="002D413D"/>
    <w:rsid w:val="002D4630"/>
    <w:rsid w:val="002D5FBD"/>
    <w:rsid w:val="002D61DB"/>
    <w:rsid w:val="002D64A8"/>
    <w:rsid w:val="002D7961"/>
    <w:rsid w:val="002E0689"/>
    <w:rsid w:val="002E1BAF"/>
    <w:rsid w:val="002E4530"/>
    <w:rsid w:val="002E453C"/>
    <w:rsid w:val="002E5234"/>
    <w:rsid w:val="002E60A5"/>
    <w:rsid w:val="002E7F89"/>
    <w:rsid w:val="002F1153"/>
    <w:rsid w:val="002F2E1A"/>
    <w:rsid w:val="002F4461"/>
    <w:rsid w:val="002F5534"/>
    <w:rsid w:val="00300301"/>
    <w:rsid w:val="00300E63"/>
    <w:rsid w:val="0030103D"/>
    <w:rsid w:val="00301BBB"/>
    <w:rsid w:val="00302155"/>
    <w:rsid w:val="00302EFC"/>
    <w:rsid w:val="0030438A"/>
    <w:rsid w:val="00306725"/>
    <w:rsid w:val="00310946"/>
    <w:rsid w:val="00313D68"/>
    <w:rsid w:val="0031471E"/>
    <w:rsid w:val="00314C32"/>
    <w:rsid w:val="003155E4"/>
    <w:rsid w:val="00316DC1"/>
    <w:rsid w:val="003178D6"/>
    <w:rsid w:val="003207E6"/>
    <w:rsid w:val="003211FA"/>
    <w:rsid w:val="00321F17"/>
    <w:rsid w:val="003225C2"/>
    <w:rsid w:val="0032538C"/>
    <w:rsid w:val="00325693"/>
    <w:rsid w:val="0032722E"/>
    <w:rsid w:val="00327587"/>
    <w:rsid w:val="00330AC0"/>
    <w:rsid w:val="00330FF2"/>
    <w:rsid w:val="00331D97"/>
    <w:rsid w:val="00331F97"/>
    <w:rsid w:val="00332140"/>
    <w:rsid w:val="00333DB1"/>
    <w:rsid w:val="003342CF"/>
    <w:rsid w:val="00336ACD"/>
    <w:rsid w:val="003375D2"/>
    <w:rsid w:val="00337FD7"/>
    <w:rsid w:val="00340ACA"/>
    <w:rsid w:val="00341A65"/>
    <w:rsid w:val="00343248"/>
    <w:rsid w:val="00343688"/>
    <w:rsid w:val="00343828"/>
    <w:rsid w:val="003444EC"/>
    <w:rsid w:val="00345F81"/>
    <w:rsid w:val="00346A40"/>
    <w:rsid w:val="00347AAB"/>
    <w:rsid w:val="00347F62"/>
    <w:rsid w:val="00350700"/>
    <w:rsid w:val="003508A6"/>
    <w:rsid w:val="00350ED5"/>
    <w:rsid w:val="0035109F"/>
    <w:rsid w:val="0035151E"/>
    <w:rsid w:val="00353500"/>
    <w:rsid w:val="00353D03"/>
    <w:rsid w:val="0035735E"/>
    <w:rsid w:val="00361478"/>
    <w:rsid w:val="003614BB"/>
    <w:rsid w:val="0036150A"/>
    <w:rsid w:val="003619CF"/>
    <w:rsid w:val="00361B20"/>
    <w:rsid w:val="00361DB2"/>
    <w:rsid w:val="00362112"/>
    <w:rsid w:val="0036336B"/>
    <w:rsid w:val="00363467"/>
    <w:rsid w:val="003669F1"/>
    <w:rsid w:val="00366BE5"/>
    <w:rsid w:val="00366D4A"/>
    <w:rsid w:val="0037073F"/>
    <w:rsid w:val="0037158E"/>
    <w:rsid w:val="003744FE"/>
    <w:rsid w:val="0037457E"/>
    <w:rsid w:val="00375B87"/>
    <w:rsid w:val="00380138"/>
    <w:rsid w:val="003803AC"/>
    <w:rsid w:val="003828B5"/>
    <w:rsid w:val="00382AEF"/>
    <w:rsid w:val="00382BDB"/>
    <w:rsid w:val="00382C89"/>
    <w:rsid w:val="00382CE8"/>
    <w:rsid w:val="003832CE"/>
    <w:rsid w:val="003834EC"/>
    <w:rsid w:val="00383915"/>
    <w:rsid w:val="00383CB2"/>
    <w:rsid w:val="00383FCE"/>
    <w:rsid w:val="0038578E"/>
    <w:rsid w:val="0038617A"/>
    <w:rsid w:val="00386608"/>
    <w:rsid w:val="00387A21"/>
    <w:rsid w:val="0039298C"/>
    <w:rsid w:val="00392B81"/>
    <w:rsid w:val="00393FB1"/>
    <w:rsid w:val="00394959"/>
    <w:rsid w:val="00396330"/>
    <w:rsid w:val="00396A92"/>
    <w:rsid w:val="00396EEE"/>
    <w:rsid w:val="003A0D8B"/>
    <w:rsid w:val="003A2177"/>
    <w:rsid w:val="003A365A"/>
    <w:rsid w:val="003A392A"/>
    <w:rsid w:val="003A3EF5"/>
    <w:rsid w:val="003A43E4"/>
    <w:rsid w:val="003A4752"/>
    <w:rsid w:val="003A4EF3"/>
    <w:rsid w:val="003A50B1"/>
    <w:rsid w:val="003A5585"/>
    <w:rsid w:val="003A7439"/>
    <w:rsid w:val="003B005E"/>
    <w:rsid w:val="003B0621"/>
    <w:rsid w:val="003B1CAC"/>
    <w:rsid w:val="003B29F8"/>
    <w:rsid w:val="003B2ABD"/>
    <w:rsid w:val="003B33B9"/>
    <w:rsid w:val="003B3BFE"/>
    <w:rsid w:val="003B59A8"/>
    <w:rsid w:val="003B59BA"/>
    <w:rsid w:val="003B5B17"/>
    <w:rsid w:val="003B6DFF"/>
    <w:rsid w:val="003B75F5"/>
    <w:rsid w:val="003C15F0"/>
    <w:rsid w:val="003C4347"/>
    <w:rsid w:val="003C478C"/>
    <w:rsid w:val="003C4A2D"/>
    <w:rsid w:val="003C53C5"/>
    <w:rsid w:val="003C5D4F"/>
    <w:rsid w:val="003C654E"/>
    <w:rsid w:val="003C6DDE"/>
    <w:rsid w:val="003D06DB"/>
    <w:rsid w:val="003D0B84"/>
    <w:rsid w:val="003D30A9"/>
    <w:rsid w:val="003D33D1"/>
    <w:rsid w:val="003D429B"/>
    <w:rsid w:val="003D470C"/>
    <w:rsid w:val="003D4FD0"/>
    <w:rsid w:val="003D565C"/>
    <w:rsid w:val="003D6779"/>
    <w:rsid w:val="003D6914"/>
    <w:rsid w:val="003E24E0"/>
    <w:rsid w:val="003E32FC"/>
    <w:rsid w:val="003E46EB"/>
    <w:rsid w:val="003E4ABC"/>
    <w:rsid w:val="003E7559"/>
    <w:rsid w:val="003F0C22"/>
    <w:rsid w:val="003F1383"/>
    <w:rsid w:val="003F1CDA"/>
    <w:rsid w:val="003F5542"/>
    <w:rsid w:val="003F5E72"/>
    <w:rsid w:val="003F7891"/>
    <w:rsid w:val="004015E7"/>
    <w:rsid w:val="00401906"/>
    <w:rsid w:val="00401CA4"/>
    <w:rsid w:val="00402770"/>
    <w:rsid w:val="00402ADE"/>
    <w:rsid w:val="00403564"/>
    <w:rsid w:val="004037DC"/>
    <w:rsid w:val="00405ED4"/>
    <w:rsid w:val="004070F4"/>
    <w:rsid w:val="0040770F"/>
    <w:rsid w:val="00411B75"/>
    <w:rsid w:val="004125BF"/>
    <w:rsid w:val="004205B4"/>
    <w:rsid w:val="004207EF"/>
    <w:rsid w:val="00420A42"/>
    <w:rsid w:val="00421202"/>
    <w:rsid w:val="00422A0A"/>
    <w:rsid w:val="00427305"/>
    <w:rsid w:val="00427356"/>
    <w:rsid w:val="00427490"/>
    <w:rsid w:val="00427E03"/>
    <w:rsid w:val="004308A0"/>
    <w:rsid w:val="00434593"/>
    <w:rsid w:val="00434A8E"/>
    <w:rsid w:val="00436DCC"/>
    <w:rsid w:val="00440DFB"/>
    <w:rsid w:val="00441FC2"/>
    <w:rsid w:val="00442053"/>
    <w:rsid w:val="004428C4"/>
    <w:rsid w:val="00443454"/>
    <w:rsid w:val="004440C7"/>
    <w:rsid w:val="00444185"/>
    <w:rsid w:val="00444C91"/>
    <w:rsid w:val="00445C48"/>
    <w:rsid w:val="004462D2"/>
    <w:rsid w:val="004501BE"/>
    <w:rsid w:val="00450F56"/>
    <w:rsid w:val="0045150E"/>
    <w:rsid w:val="00452026"/>
    <w:rsid w:val="00452687"/>
    <w:rsid w:val="00452777"/>
    <w:rsid w:val="00452DB1"/>
    <w:rsid w:val="00452FF2"/>
    <w:rsid w:val="004538E2"/>
    <w:rsid w:val="00453BB2"/>
    <w:rsid w:val="00454826"/>
    <w:rsid w:val="00455CFD"/>
    <w:rsid w:val="0045681F"/>
    <w:rsid w:val="00456FC4"/>
    <w:rsid w:val="00457903"/>
    <w:rsid w:val="00457F0B"/>
    <w:rsid w:val="0046047C"/>
    <w:rsid w:val="00460EBC"/>
    <w:rsid w:val="00462340"/>
    <w:rsid w:val="00462502"/>
    <w:rsid w:val="004630A0"/>
    <w:rsid w:val="00463166"/>
    <w:rsid w:val="004638BF"/>
    <w:rsid w:val="004646C5"/>
    <w:rsid w:val="0046508B"/>
    <w:rsid w:val="00465467"/>
    <w:rsid w:val="004654BE"/>
    <w:rsid w:val="00465C99"/>
    <w:rsid w:val="0046619D"/>
    <w:rsid w:val="00466610"/>
    <w:rsid w:val="00467172"/>
    <w:rsid w:val="00467A0A"/>
    <w:rsid w:val="00467A37"/>
    <w:rsid w:val="00467A3E"/>
    <w:rsid w:val="00467D02"/>
    <w:rsid w:val="00471028"/>
    <w:rsid w:val="00472184"/>
    <w:rsid w:val="00473300"/>
    <w:rsid w:val="004736FE"/>
    <w:rsid w:val="0047467F"/>
    <w:rsid w:val="00475361"/>
    <w:rsid w:val="0047553E"/>
    <w:rsid w:val="00475B84"/>
    <w:rsid w:val="00475FAB"/>
    <w:rsid w:val="00476791"/>
    <w:rsid w:val="00476ED8"/>
    <w:rsid w:val="0047788F"/>
    <w:rsid w:val="00477EE5"/>
    <w:rsid w:val="00480869"/>
    <w:rsid w:val="004812D5"/>
    <w:rsid w:val="00481D66"/>
    <w:rsid w:val="00482016"/>
    <w:rsid w:val="00486AAD"/>
    <w:rsid w:val="00487E25"/>
    <w:rsid w:val="00490870"/>
    <w:rsid w:val="00491075"/>
    <w:rsid w:val="00491622"/>
    <w:rsid w:val="00491BDA"/>
    <w:rsid w:val="004935A8"/>
    <w:rsid w:val="00493B3B"/>
    <w:rsid w:val="00493D7C"/>
    <w:rsid w:val="00494E6D"/>
    <w:rsid w:val="00496EB3"/>
    <w:rsid w:val="004A1371"/>
    <w:rsid w:val="004A2681"/>
    <w:rsid w:val="004A384B"/>
    <w:rsid w:val="004A3BFF"/>
    <w:rsid w:val="004A4B5F"/>
    <w:rsid w:val="004A4E8B"/>
    <w:rsid w:val="004A63DE"/>
    <w:rsid w:val="004A6401"/>
    <w:rsid w:val="004A6A3E"/>
    <w:rsid w:val="004A6E2D"/>
    <w:rsid w:val="004B0BE4"/>
    <w:rsid w:val="004B113D"/>
    <w:rsid w:val="004B1272"/>
    <w:rsid w:val="004B2354"/>
    <w:rsid w:val="004B39D2"/>
    <w:rsid w:val="004B45F4"/>
    <w:rsid w:val="004B5C68"/>
    <w:rsid w:val="004B66E8"/>
    <w:rsid w:val="004C0D3B"/>
    <w:rsid w:val="004C5313"/>
    <w:rsid w:val="004C5AA2"/>
    <w:rsid w:val="004C705B"/>
    <w:rsid w:val="004C70EB"/>
    <w:rsid w:val="004C77D5"/>
    <w:rsid w:val="004C7B6C"/>
    <w:rsid w:val="004D06B7"/>
    <w:rsid w:val="004D08AC"/>
    <w:rsid w:val="004D3294"/>
    <w:rsid w:val="004D3B5F"/>
    <w:rsid w:val="004D4189"/>
    <w:rsid w:val="004D4F7B"/>
    <w:rsid w:val="004D6809"/>
    <w:rsid w:val="004D6E8C"/>
    <w:rsid w:val="004D77E3"/>
    <w:rsid w:val="004D7ADC"/>
    <w:rsid w:val="004E03AF"/>
    <w:rsid w:val="004E213A"/>
    <w:rsid w:val="004E2A7E"/>
    <w:rsid w:val="004E3BFE"/>
    <w:rsid w:val="004E429F"/>
    <w:rsid w:val="004E4E3A"/>
    <w:rsid w:val="004E5631"/>
    <w:rsid w:val="004E5C46"/>
    <w:rsid w:val="004E65EE"/>
    <w:rsid w:val="004E6C4D"/>
    <w:rsid w:val="004E6E71"/>
    <w:rsid w:val="004E7153"/>
    <w:rsid w:val="004E7DB9"/>
    <w:rsid w:val="004F113D"/>
    <w:rsid w:val="004F1AB9"/>
    <w:rsid w:val="004F1F7E"/>
    <w:rsid w:val="004F263F"/>
    <w:rsid w:val="004F3F6D"/>
    <w:rsid w:val="004F4C8E"/>
    <w:rsid w:val="004F6EFA"/>
    <w:rsid w:val="004F780D"/>
    <w:rsid w:val="004F7FB1"/>
    <w:rsid w:val="005009ED"/>
    <w:rsid w:val="0050193B"/>
    <w:rsid w:val="0050394D"/>
    <w:rsid w:val="00504C87"/>
    <w:rsid w:val="005055BF"/>
    <w:rsid w:val="00505B14"/>
    <w:rsid w:val="005061EB"/>
    <w:rsid w:val="00506DE5"/>
    <w:rsid w:val="00506DF6"/>
    <w:rsid w:val="00507431"/>
    <w:rsid w:val="005077DF"/>
    <w:rsid w:val="00507FEA"/>
    <w:rsid w:val="00510729"/>
    <w:rsid w:val="00510F81"/>
    <w:rsid w:val="00511474"/>
    <w:rsid w:val="00511C81"/>
    <w:rsid w:val="005135E9"/>
    <w:rsid w:val="00514704"/>
    <w:rsid w:val="00517880"/>
    <w:rsid w:val="00517B16"/>
    <w:rsid w:val="005201A3"/>
    <w:rsid w:val="00522B9E"/>
    <w:rsid w:val="0052377A"/>
    <w:rsid w:val="00524851"/>
    <w:rsid w:val="005252BF"/>
    <w:rsid w:val="00526BF0"/>
    <w:rsid w:val="00526F19"/>
    <w:rsid w:val="005273CA"/>
    <w:rsid w:val="00527A1C"/>
    <w:rsid w:val="00530214"/>
    <w:rsid w:val="0053042A"/>
    <w:rsid w:val="0053471D"/>
    <w:rsid w:val="00534EBC"/>
    <w:rsid w:val="005356BE"/>
    <w:rsid w:val="005364E8"/>
    <w:rsid w:val="00536825"/>
    <w:rsid w:val="005373D9"/>
    <w:rsid w:val="005407CD"/>
    <w:rsid w:val="00541AD1"/>
    <w:rsid w:val="00541CA1"/>
    <w:rsid w:val="00541D3F"/>
    <w:rsid w:val="00543606"/>
    <w:rsid w:val="005436AE"/>
    <w:rsid w:val="00544157"/>
    <w:rsid w:val="005451B3"/>
    <w:rsid w:val="00545416"/>
    <w:rsid w:val="00546E7A"/>
    <w:rsid w:val="0054703D"/>
    <w:rsid w:val="00547A3D"/>
    <w:rsid w:val="005523CF"/>
    <w:rsid w:val="00553A71"/>
    <w:rsid w:val="00553BA1"/>
    <w:rsid w:val="00553F08"/>
    <w:rsid w:val="00554EFE"/>
    <w:rsid w:val="00555B63"/>
    <w:rsid w:val="0055695D"/>
    <w:rsid w:val="00556A12"/>
    <w:rsid w:val="00556F38"/>
    <w:rsid w:val="005610FF"/>
    <w:rsid w:val="005611B0"/>
    <w:rsid w:val="0056178D"/>
    <w:rsid w:val="00562746"/>
    <w:rsid w:val="00562818"/>
    <w:rsid w:val="00563B07"/>
    <w:rsid w:val="00563C90"/>
    <w:rsid w:val="005641D8"/>
    <w:rsid w:val="0056526E"/>
    <w:rsid w:val="00566157"/>
    <w:rsid w:val="00567FD9"/>
    <w:rsid w:val="00570288"/>
    <w:rsid w:val="005703F8"/>
    <w:rsid w:val="00571EB1"/>
    <w:rsid w:val="0057369B"/>
    <w:rsid w:val="00573910"/>
    <w:rsid w:val="00574B61"/>
    <w:rsid w:val="005754C9"/>
    <w:rsid w:val="0057579E"/>
    <w:rsid w:val="005814B2"/>
    <w:rsid w:val="00582417"/>
    <w:rsid w:val="00582935"/>
    <w:rsid w:val="005862BC"/>
    <w:rsid w:val="00587B05"/>
    <w:rsid w:val="005900C2"/>
    <w:rsid w:val="005902EC"/>
    <w:rsid w:val="00591B64"/>
    <w:rsid w:val="00593F54"/>
    <w:rsid w:val="0059468D"/>
    <w:rsid w:val="00596302"/>
    <w:rsid w:val="005975A4"/>
    <w:rsid w:val="00597DF5"/>
    <w:rsid w:val="005A0CD9"/>
    <w:rsid w:val="005A10FD"/>
    <w:rsid w:val="005A2C98"/>
    <w:rsid w:val="005A3354"/>
    <w:rsid w:val="005A3485"/>
    <w:rsid w:val="005A40AB"/>
    <w:rsid w:val="005A4D8E"/>
    <w:rsid w:val="005A7265"/>
    <w:rsid w:val="005A740A"/>
    <w:rsid w:val="005A7EB3"/>
    <w:rsid w:val="005B11BD"/>
    <w:rsid w:val="005B11E7"/>
    <w:rsid w:val="005B2B33"/>
    <w:rsid w:val="005B2DCD"/>
    <w:rsid w:val="005B4D23"/>
    <w:rsid w:val="005C179D"/>
    <w:rsid w:val="005C2908"/>
    <w:rsid w:val="005C3442"/>
    <w:rsid w:val="005C3516"/>
    <w:rsid w:val="005C5493"/>
    <w:rsid w:val="005C690C"/>
    <w:rsid w:val="005C6983"/>
    <w:rsid w:val="005C7D21"/>
    <w:rsid w:val="005D09B1"/>
    <w:rsid w:val="005D1024"/>
    <w:rsid w:val="005D1A7E"/>
    <w:rsid w:val="005D1C57"/>
    <w:rsid w:val="005D21F7"/>
    <w:rsid w:val="005D29C9"/>
    <w:rsid w:val="005D3ADF"/>
    <w:rsid w:val="005D4435"/>
    <w:rsid w:val="005D4E7B"/>
    <w:rsid w:val="005D5172"/>
    <w:rsid w:val="005D59F6"/>
    <w:rsid w:val="005D5F18"/>
    <w:rsid w:val="005D7228"/>
    <w:rsid w:val="005E115A"/>
    <w:rsid w:val="005E13BB"/>
    <w:rsid w:val="005E156B"/>
    <w:rsid w:val="005E1ADB"/>
    <w:rsid w:val="005E37BD"/>
    <w:rsid w:val="005E3A40"/>
    <w:rsid w:val="005E407F"/>
    <w:rsid w:val="005E47B8"/>
    <w:rsid w:val="005E70E8"/>
    <w:rsid w:val="005E76BD"/>
    <w:rsid w:val="005E7894"/>
    <w:rsid w:val="005E79B6"/>
    <w:rsid w:val="005F0E51"/>
    <w:rsid w:val="005F2630"/>
    <w:rsid w:val="005F2AB5"/>
    <w:rsid w:val="005F49E7"/>
    <w:rsid w:val="005F4BCF"/>
    <w:rsid w:val="005F5843"/>
    <w:rsid w:val="005F5E17"/>
    <w:rsid w:val="005F5FDF"/>
    <w:rsid w:val="005F6CA1"/>
    <w:rsid w:val="00600522"/>
    <w:rsid w:val="00600B67"/>
    <w:rsid w:val="006028A3"/>
    <w:rsid w:val="00602B63"/>
    <w:rsid w:val="006033A1"/>
    <w:rsid w:val="00603953"/>
    <w:rsid w:val="006054B5"/>
    <w:rsid w:val="00606894"/>
    <w:rsid w:val="00607102"/>
    <w:rsid w:val="0061079A"/>
    <w:rsid w:val="0061081B"/>
    <w:rsid w:val="00611A69"/>
    <w:rsid w:val="00611C70"/>
    <w:rsid w:val="006142F4"/>
    <w:rsid w:val="006171DF"/>
    <w:rsid w:val="0062049E"/>
    <w:rsid w:val="006206DF"/>
    <w:rsid w:val="00620DA6"/>
    <w:rsid w:val="00623679"/>
    <w:rsid w:val="00623FE4"/>
    <w:rsid w:val="00624113"/>
    <w:rsid w:val="00625AB6"/>
    <w:rsid w:val="00625C6E"/>
    <w:rsid w:val="00626CEB"/>
    <w:rsid w:val="00627531"/>
    <w:rsid w:val="00630C79"/>
    <w:rsid w:val="00631F8D"/>
    <w:rsid w:val="006328AA"/>
    <w:rsid w:val="006343F7"/>
    <w:rsid w:val="00634BBD"/>
    <w:rsid w:val="006364FE"/>
    <w:rsid w:val="00640069"/>
    <w:rsid w:val="006407D4"/>
    <w:rsid w:val="00640ABF"/>
    <w:rsid w:val="00640F8E"/>
    <w:rsid w:val="006414D6"/>
    <w:rsid w:val="00641C38"/>
    <w:rsid w:val="006424B9"/>
    <w:rsid w:val="00642733"/>
    <w:rsid w:val="00644C77"/>
    <w:rsid w:val="00645481"/>
    <w:rsid w:val="00645817"/>
    <w:rsid w:val="006464CD"/>
    <w:rsid w:val="006468EF"/>
    <w:rsid w:val="00647FC4"/>
    <w:rsid w:val="00650004"/>
    <w:rsid w:val="006501D1"/>
    <w:rsid w:val="0065266C"/>
    <w:rsid w:val="00652F94"/>
    <w:rsid w:val="0065375A"/>
    <w:rsid w:val="00654688"/>
    <w:rsid w:val="00654A8B"/>
    <w:rsid w:val="00654E2D"/>
    <w:rsid w:val="00655B49"/>
    <w:rsid w:val="0066026F"/>
    <w:rsid w:val="00660457"/>
    <w:rsid w:val="0066302E"/>
    <w:rsid w:val="00663096"/>
    <w:rsid w:val="00663DDC"/>
    <w:rsid w:val="00664E4D"/>
    <w:rsid w:val="00665550"/>
    <w:rsid w:val="006657C0"/>
    <w:rsid w:val="00666343"/>
    <w:rsid w:val="006674E6"/>
    <w:rsid w:val="00670963"/>
    <w:rsid w:val="006715DC"/>
    <w:rsid w:val="006734AC"/>
    <w:rsid w:val="0067405C"/>
    <w:rsid w:val="006747E6"/>
    <w:rsid w:val="00674EAF"/>
    <w:rsid w:val="006750E3"/>
    <w:rsid w:val="006754A5"/>
    <w:rsid w:val="0067589B"/>
    <w:rsid w:val="0067745A"/>
    <w:rsid w:val="00677A82"/>
    <w:rsid w:val="00680817"/>
    <w:rsid w:val="00680E93"/>
    <w:rsid w:val="00681623"/>
    <w:rsid w:val="006817DE"/>
    <w:rsid w:val="006818FF"/>
    <w:rsid w:val="00683923"/>
    <w:rsid w:val="00683C06"/>
    <w:rsid w:val="00684641"/>
    <w:rsid w:val="0068483B"/>
    <w:rsid w:val="00684FC5"/>
    <w:rsid w:val="006869EE"/>
    <w:rsid w:val="006879BE"/>
    <w:rsid w:val="006903C9"/>
    <w:rsid w:val="00690410"/>
    <w:rsid w:val="00691217"/>
    <w:rsid w:val="006916FC"/>
    <w:rsid w:val="006934BB"/>
    <w:rsid w:val="00693947"/>
    <w:rsid w:val="006955E4"/>
    <w:rsid w:val="00696159"/>
    <w:rsid w:val="006964F8"/>
    <w:rsid w:val="006967DC"/>
    <w:rsid w:val="006A18BB"/>
    <w:rsid w:val="006A2575"/>
    <w:rsid w:val="006A295C"/>
    <w:rsid w:val="006A3654"/>
    <w:rsid w:val="006A38D9"/>
    <w:rsid w:val="006A556B"/>
    <w:rsid w:val="006A69D5"/>
    <w:rsid w:val="006B18C3"/>
    <w:rsid w:val="006B1EDE"/>
    <w:rsid w:val="006B2232"/>
    <w:rsid w:val="006B2282"/>
    <w:rsid w:val="006B356C"/>
    <w:rsid w:val="006B43FB"/>
    <w:rsid w:val="006B5A1D"/>
    <w:rsid w:val="006B5DC4"/>
    <w:rsid w:val="006B6C15"/>
    <w:rsid w:val="006B6EB8"/>
    <w:rsid w:val="006B7522"/>
    <w:rsid w:val="006C1BD4"/>
    <w:rsid w:val="006C2174"/>
    <w:rsid w:val="006C30BC"/>
    <w:rsid w:val="006C67D8"/>
    <w:rsid w:val="006C700D"/>
    <w:rsid w:val="006D0D05"/>
    <w:rsid w:val="006D190E"/>
    <w:rsid w:val="006D1A46"/>
    <w:rsid w:val="006D44EA"/>
    <w:rsid w:val="006D6A17"/>
    <w:rsid w:val="006D6D73"/>
    <w:rsid w:val="006D74AB"/>
    <w:rsid w:val="006D7D15"/>
    <w:rsid w:val="006E0662"/>
    <w:rsid w:val="006E0BD0"/>
    <w:rsid w:val="006E3926"/>
    <w:rsid w:val="006E3A26"/>
    <w:rsid w:val="006E4528"/>
    <w:rsid w:val="006E556E"/>
    <w:rsid w:val="006E585B"/>
    <w:rsid w:val="006F0409"/>
    <w:rsid w:val="006F0E79"/>
    <w:rsid w:val="006F16EF"/>
    <w:rsid w:val="006F1FE4"/>
    <w:rsid w:val="006F31C2"/>
    <w:rsid w:val="006F31C3"/>
    <w:rsid w:val="006F3DC3"/>
    <w:rsid w:val="006F4AF6"/>
    <w:rsid w:val="006F4C78"/>
    <w:rsid w:val="006F671D"/>
    <w:rsid w:val="006F735C"/>
    <w:rsid w:val="006F7C1C"/>
    <w:rsid w:val="00700C6D"/>
    <w:rsid w:val="007010FD"/>
    <w:rsid w:val="00701947"/>
    <w:rsid w:val="00705457"/>
    <w:rsid w:val="007057FB"/>
    <w:rsid w:val="00705B95"/>
    <w:rsid w:val="00707842"/>
    <w:rsid w:val="00710A17"/>
    <w:rsid w:val="00711260"/>
    <w:rsid w:val="007126DE"/>
    <w:rsid w:val="007141EB"/>
    <w:rsid w:val="00714930"/>
    <w:rsid w:val="00715330"/>
    <w:rsid w:val="00716C3F"/>
    <w:rsid w:val="00716D24"/>
    <w:rsid w:val="007170DB"/>
    <w:rsid w:val="00717658"/>
    <w:rsid w:val="00717702"/>
    <w:rsid w:val="00717F7D"/>
    <w:rsid w:val="00720D46"/>
    <w:rsid w:val="0072236F"/>
    <w:rsid w:val="0072280E"/>
    <w:rsid w:val="00723A2A"/>
    <w:rsid w:val="007243C2"/>
    <w:rsid w:val="007256E7"/>
    <w:rsid w:val="007258DD"/>
    <w:rsid w:val="00725933"/>
    <w:rsid w:val="00726602"/>
    <w:rsid w:val="0072674C"/>
    <w:rsid w:val="0073045D"/>
    <w:rsid w:val="007315B4"/>
    <w:rsid w:val="007321B4"/>
    <w:rsid w:val="007333F3"/>
    <w:rsid w:val="00733EE3"/>
    <w:rsid w:val="00733FB0"/>
    <w:rsid w:val="007348E2"/>
    <w:rsid w:val="00734C6D"/>
    <w:rsid w:val="00735EA0"/>
    <w:rsid w:val="007367EC"/>
    <w:rsid w:val="007402D3"/>
    <w:rsid w:val="00740980"/>
    <w:rsid w:val="00744423"/>
    <w:rsid w:val="00745068"/>
    <w:rsid w:val="007452C0"/>
    <w:rsid w:val="00746560"/>
    <w:rsid w:val="00747B4E"/>
    <w:rsid w:val="0075091A"/>
    <w:rsid w:val="00751426"/>
    <w:rsid w:val="007518BD"/>
    <w:rsid w:val="007518C7"/>
    <w:rsid w:val="00751F87"/>
    <w:rsid w:val="0075271B"/>
    <w:rsid w:val="007531F2"/>
    <w:rsid w:val="007545B7"/>
    <w:rsid w:val="007545E0"/>
    <w:rsid w:val="00755433"/>
    <w:rsid w:val="00755FA5"/>
    <w:rsid w:val="00756411"/>
    <w:rsid w:val="0075652A"/>
    <w:rsid w:val="0075739A"/>
    <w:rsid w:val="00761B3C"/>
    <w:rsid w:val="00762E7D"/>
    <w:rsid w:val="00763F61"/>
    <w:rsid w:val="0076440B"/>
    <w:rsid w:val="0076502D"/>
    <w:rsid w:val="00765A44"/>
    <w:rsid w:val="00767319"/>
    <w:rsid w:val="00770ABC"/>
    <w:rsid w:val="0077187C"/>
    <w:rsid w:val="00771968"/>
    <w:rsid w:val="007719BF"/>
    <w:rsid w:val="00771E0A"/>
    <w:rsid w:val="00772978"/>
    <w:rsid w:val="00772C53"/>
    <w:rsid w:val="00773D01"/>
    <w:rsid w:val="00773D44"/>
    <w:rsid w:val="00773FEA"/>
    <w:rsid w:val="0077607C"/>
    <w:rsid w:val="00777F93"/>
    <w:rsid w:val="0078044B"/>
    <w:rsid w:val="00781554"/>
    <w:rsid w:val="00783D10"/>
    <w:rsid w:val="0078470E"/>
    <w:rsid w:val="00785565"/>
    <w:rsid w:val="007865EC"/>
    <w:rsid w:val="00787D4F"/>
    <w:rsid w:val="00794BD1"/>
    <w:rsid w:val="00794F4F"/>
    <w:rsid w:val="007957CB"/>
    <w:rsid w:val="007968BA"/>
    <w:rsid w:val="00796C2F"/>
    <w:rsid w:val="00797E98"/>
    <w:rsid w:val="007A0AEF"/>
    <w:rsid w:val="007A153A"/>
    <w:rsid w:val="007A2751"/>
    <w:rsid w:val="007A2DCA"/>
    <w:rsid w:val="007A2FF1"/>
    <w:rsid w:val="007A30F1"/>
    <w:rsid w:val="007A47BA"/>
    <w:rsid w:val="007A4FD2"/>
    <w:rsid w:val="007A5186"/>
    <w:rsid w:val="007A5479"/>
    <w:rsid w:val="007A5D33"/>
    <w:rsid w:val="007A6D89"/>
    <w:rsid w:val="007A7D32"/>
    <w:rsid w:val="007B0B85"/>
    <w:rsid w:val="007B0BD4"/>
    <w:rsid w:val="007B0CFA"/>
    <w:rsid w:val="007B10A6"/>
    <w:rsid w:val="007B12F9"/>
    <w:rsid w:val="007B1ACB"/>
    <w:rsid w:val="007B475A"/>
    <w:rsid w:val="007B576B"/>
    <w:rsid w:val="007B608D"/>
    <w:rsid w:val="007B6196"/>
    <w:rsid w:val="007C01FF"/>
    <w:rsid w:val="007C0D54"/>
    <w:rsid w:val="007C0ED4"/>
    <w:rsid w:val="007C11C5"/>
    <w:rsid w:val="007C1D1B"/>
    <w:rsid w:val="007C2046"/>
    <w:rsid w:val="007C2FBA"/>
    <w:rsid w:val="007C34DD"/>
    <w:rsid w:val="007C4085"/>
    <w:rsid w:val="007C493C"/>
    <w:rsid w:val="007C75A6"/>
    <w:rsid w:val="007D11CE"/>
    <w:rsid w:val="007D28B9"/>
    <w:rsid w:val="007D407C"/>
    <w:rsid w:val="007D430C"/>
    <w:rsid w:val="007D4756"/>
    <w:rsid w:val="007D499C"/>
    <w:rsid w:val="007D698F"/>
    <w:rsid w:val="007D6E97"/>
    <w:rsid w:val="007D71B8"/>
    <w:rsid w:val="007D71B9"/>
    <w:rsid w:val="007E22E4"/>
    <w:rsid w:val="007E3504"/>
    <w:rsid w:val="007E5322"/>
    <w:rsid w:val="007E6B7F"/>
    <w:rsid w:val="007E6E05"/>
    <w:rsid w:val="007E734F"/>
    <w:rsid w:val="007E767C"/>
    <w:rsid w:val="007F00B2"/>
    <w:rsid w:val="007F0531"/>
    <w:rsid w:val="007F110A"/>
    <w:rsid w:val="007F15B2"/>
    <w:rsid w:val="007F2566"/>
    <w:rsid w:val="007F35C7"/>
    <w:rsid w:val="007F3D9F"/>
    <w:rsid w:val="007F409B"/>
    <w:rsid w:val="007F49A3"/>
    <w:rsid w:val="007F602B"/>
    <w:rsid w:val="007F62D4"/>
    <w:rsid w:val="007F62E8"/>
    <w:rsid w:val="007F68A3"/>
    <w:rsid w:val="008008BB"/>
    <w:rsid w:val="00801303"/>
    <w:rsid w:val="008052B2"/>
    <w:rsid w:val="00811629"/>
    <w:rsid w:val="00812394"/>
    <w:rsid w:val="00812A1F"/>
    <w:rsid w:val="008145B3"/>
    <w:rsid w:val="0081577B"/>
    <w:rsid w:val="00816483"/>
    <w:rsid w:val="00816553"/>
    <w:rsid w:val="00816947"/>
    <w:rsid w:val="00817870"/>
    <w:rsid w:val="00817F02"/>
    <w:rsid w:val="008210E2"/>
    <w:rsid w:val="008213BB"/>
    <w:rsid w:val="0082266A"/>
    <w:rsid w:val="008252B7"/>
    <w:rsid w:val="00825CF2"/>
    <w:rsid w:val="00826E48"/>
    <w:rsid w:val="00827FB7"/>
    <w:rsid w:val="00830454"/>
    <w:rsid w:val="008305F0"/>
    <w:rsid w:val="008306EE"/>
    <w:rsid w:val="0083097A"/>
    <w:rsid w:val="00833B33"/>
    <w:rsid w:val="00834B46"/>
    <w:rsid w:val="00835BE9"/>
    <w:rsid w:val="00836B0B"/>
    <w:rsid w:val="008370EA"/>
    <w:rsid w:val="008418F5"/>
    <w:rsid w:val="00841F03"/>
    <w:rsid w:val="00841F4E"/>
    <w:rsid w:val="00842BA6"/>
    <w:rsid w:val="00842E50"/>
    <w:rsid w:val="0084352C"/>
    <w:rsid w:val="008435CA"/>
    <w:rsid w:val="00847721"/>
    <w:rsid w:val="008479F9"/>
    <w:rsid w:val="00851E44"/>
    <w:rsid w:val="008521D6"/>
    <w:rsid w:val="0085282E"/>
    <w:rsid w:val="008528D9"/>
    <w:rsid w:val="0085329A"/>
    <w:rsid w:val="0085346A"/>
    <w:rsid w:val="00856BE3"/>
    <w:rsid w:val="00857270"/>
    <w:rsid w:val="00860875"/>
    <w:rsid w:val="0086119E"/>
    <w:rsid w:val="0086132E"/>
    <w:rsid w:val="00861638"/>
    <w:rsid w:val="00862DD1"/>
    <w:rsid w:val="0086324B"/>
    <w:rsid w:val="00863290"/>
    <w:rsid w:val="00865091"/>
    <w:rsid w:val="00865292"/>
    <w:rsid w:val="00865DF6"/>
    <w:rsid w:val="00865EA3"/>
    <w:rsid w:val="00866ACA"/>
    <w:rsid w:val="0086771F"/>
    <w:rsid w:val="00867F22"/>
    <w:rsid w:val="008701A0"/>
    <w:rsid w:val="00872C58"/>
    <w:rsid w:val="00872FBE"/>
    <w:rsid w:val="00874893"/>
    <w:rsid w:val="00874A79"/>
    <w:rsid w:val="00874C64"/>
    <w:rsid w:val="00875377"/>
    <w:rsid w:val="0087545A"/>
    <w:rsid w:val="0087574D"/>
    <w:rsid w:val="008765A2"/>
    <w:rsid w:val="00876DB4"/>
    <w:rsid w:val="008836B1"/>
    <w:rsid w:val="008841BB"/>
    <w:rsid w:val="0088532A"/>
    <w:rsid w:val="008873AD"/>
    <w:rsid w:val="008875CE"/>
    <w:rsid w:val="0089029F"/>
    <w:rsid w:val="00890B85"/>
    <w:rsid w:val="00891F33"/>
    <w:rsid w:val="0089262F"/>
    <w:rsid w:val="00892A71"/>
    <w:rsid w:val="00892CBA"/>
    <w:rsid w:val="00893839"/>
    <w:rsid w:val="0089401E"/>
    <w:rsid w:val="00896D0C"/>
    <w:rsid w:val="008978C0"/>
    <w:rsid w:val="008A1DF1"/>
    <w:rsid w:val="008A20BE"/>
    <w:rsid w:val="008A221C"/>
    <w:rsid w:val="008A2467"/>
    <w:rsid w:val="008A28C9"/>
    <w:rsid w:val="008A3458"/>
    <w:rsid w:val="008A35A6"/>
    <w:rsid w:val="008A3660"/>
    <w:rsid w:val="008A4BEC"/>
    <w:rsid w:val="008A639A"/>
    <w:rsid w:val="008A748F"/>
    <w:rsid w:val="008A7A1F"/>
    <w:rsid w:val="008B0809"/>
    <w:rsid w:val="008B0F7D"/>
    <w:rsid w:val="008B190E"/>
    <w:rsid w:val="008B19EE"/>
    <w:rsid w:val="008B1FDB"/>
    <w:rsid w:val="008B2009"/>
    <w:rsid w:val="008B24FD"/>
    <w:rsid w:val="008B2648"/>
    <w:rsid w:val="008B266F"/>
    <w:rsid w:val="008B4EFC"/>
    <w:rsid w:val="008B6AFA"/>
    <w:rsid w:val="008B6C13"/>
    <w:rsid w:val="008B732D"/>
    <w:rsid w:val="008C0472"/>
    <w:rsid w:val="008C0921"/>
    <w:rsid w:val="008C0C1D"/>
    <w:rsid w:val="008C0F2A"/>
    <w:rsid w:val="008C159E"/>
    <w:rsid w:val="008C18D3"/>
    <w:rsid w:val="008C2268"/>
    <w:rsid w:val="008C22CB"/>
    <w:rsid w:val="008C2A13"/>
    <w:rsid w:val="008C2F45"/>
    <w:rsid w:val="008C324F"/>
    <w:rsid w:val="008C3548"/>
    <w:rsid w:val="008C3F4C"/>
    <w:rsid w:val="008C61A1"/>
    <w:rsid w:val="008D0C10"/>
    <w:rsid w:val="008D14A3"/>
    <w:rsid w:val="008D188D"/>
    <w:rsid w:val="008D1DFA"/>
    <w:rsid w:val="008D2307"/>
    <w:rsid w:val="008D2CB3"/>
    <w:rsid w:val="008D36CA"/>
    <w:rsid w:val="008D478D"/>
    <w:rsid w:val="008D5D6F"/>
    <w:rsid w:val="008D63CD"/>
    <w:rsid w:val="008D6C25"/>
    <w:rsid w:val="008D739B"/>
    <w:rsid w:val="008D7DBA"/>
    <w:rsid w:val="008E071F"/>
    <w:rsid w:val="008E10BB"/>
    <w:rsid w:val="008E329B"/>
    <w:rsid w:val="008E385D"/>
    <w:rsid w:val="008E3FA4"/>
    <w:rsid w:val="008E4F54"/>
    <w:rsid w:val="008E5683"/>
    <w:rsid w:val="008E6BC3"/>
    <w:rsid w:val="008F01FA"/>
    <w:rsid w:val="008F2159"/>
    <w:rsid w:val="008F2CF3"/>
    <w:rsid w:val="008F41E4"/>
    <w:rsid w:val="008F4294"/>
    <w:rsid w:val="008F502F"/>
    <w:rsid w:val="008F518C"/>
    <w:rsid w:val="008F685A"/>
    <w:rsid w:val="008F719C"/>
    <w:rsid w:val="008F7274"/>
    <w:rsid w:val="0090060B"/>
    <w:rsid w:val="00900694"/>
    <w:rsid w:val="00900DD1"/>
    <w:rsid w:val="00900FD6"/>
    <w:rsid w:val="0090102E"/>
    <w:rsid w:val="0090219A"/>
    <w:rsid w:val="0090247F"/>
    <w:rsid w:val="00902717"/>
    <w:rsid w:val="009038A0"/>
    <w:rsid w:val="00904E07"/>
    <w:rsid w:val="00910C1D"/>
    <w:rsid w:val="00911A88"/>
    <w:rsid w:val="0091418B"/>
    <w:rsid w:val="00914A71"/>
    <w:rsid w:val="00915986"/>
    <w:rsid w:val="00915B3D"/>
    <w:rsid w:val="009170F7"/>
    <w:rsid w:val="009209FF"/>
    <w:rsid w:val="00920ABE"/>
    <w:rsid w:val="009217D7"/>
    <w:rsid w:val="00921921"/>
    <w:rsid w:val="00921BA6"/>
    <w:rsid w:val="00923A9D"/>
    <w:rsid w:val="00923FAA"/>
    <w:rsid w:val="009246E2"/>
    <w:rsid w:val="00925275"/>
    <w:rsid w:val="00925467"/>
    <w:rsid w:val="00926F92"/>
    <w:rsid w:val="00927573"/>
    <w:rsid w:val="009277C2"/>
    <w:rsid w:val="00927ABD"/>
    <w:rsid w:val="00927D43"/>
    <w:rsid w:val="00927DB5"/>
    <w:rsid w:val="00927ED8"/>
    <w:rsid w:val="009307F0"/>
    <w:rsid w:val="009318F8"/>
    <w:rsid w:val="00931A59"/>
    <w:rsid w:val="00931F3D"/>
    <w:rsid w:val="00932615"/>
    <w:rsid w:val="00933074"/>
    <w:rsid w:val="00934471"/>
    <w:rsid w:val="00934904"/>
    <w:rsid w:val="00935DE1"/>
    <w:rsid w:val="00936380"/>
    <w:rsid w:val="00936EFA"/>
    <w:rsid w:val="009376AC"/>
    <w:rsid w:val="00940A5A"/>
    <w:rsid w:val="0094111C"/>
    <w:rsid w:val="009415CC"/>
    <w:rsid w:val="00944BE0"/>
    <w:rsid w:val="00946340"/>
    <w:rsid w:val="009469E9"/>
    <w:rsid w:val="00950ED2"/>
    <w:rsid w:val="009525CF"/>
    <w:rsid w:val="00952659"/>
    <w:rsid w:val="009537AB"/>
    <w:rsid w:val="00954D66"/>
    <w:rsid w:val="00956379"/>
    <w:rsid w:val="0095646D"/>
    <w:rsid w:val="0096093F"/>
    <w:rsid w:val="00960D70"/>
    <w:rsid w:val="00960F7D"/>
    <w:rsid w:val="00962592"/>
    <w:rsid w:val="00962A7F"/>
    <w:rsid w:val="009634BF"/>
    <w:rsid w:val="00963F63"/>
    <w:rsid w:val="0096517C"/>
    <w:rsid w:val="00966CA5"/>
    <w:rsid w:val="00967756"/>
    <w:rsid w:val="009677BC"/>
    <w:rsid w:val="009724DB"/>
    <w:rsid w:val="009737EF"/>
    <w:rsid w:val="00973818"/>
    <w:rsid w:val="009745C0"/>
    <w:rsid w:val="009748BC"/>
    <w:rsid w:val="0097643B"/>
    <w:rsid w:val="00976ADC"/>
    <w:rsid w:val="00977730"/>
    <w:rsid w:val="009806F1"/>
    <w:rsid w:val="00980F86"/>
    <w:rsid w:val="009819F2"/>
    <w:rsid w:val="00982EE0"/>
    <w:rsid w:val="00982FC6"/>
    <w:rsid w:val="009846E7"/>
    <w:rsid w:val="0098734B"/>
    <w:rsid w:val="009914F7"/>
    <w:rsid w:val="009916F8"/>
    <w:rsid w:val="00992480"/>
    <w:rsid w:val="0099292F"/>
    <w:rsid w:val="009929FA"/>
    <w:rsid w:val="00992CE0"/>
    <w:rsid w:val="00993131"/>
    <w:rsid w:val="00993448"/>
    <w:rsid w:val="009940B2"/>
    <w:rsid w:val="00995D84"/>
    <w:rsid w:val="00996486"/>
    <w:rsid w:val="0099697D"/>
    <w:rsid w:val="00996B2F"/>
    <w:rsid w:val="00997E0E"/>
    <w:rsid w:val="009A0CDB"/>
    <w:rsid w:val="009A129C"/>
    <w:rsid w:val="009A137D"/>
    <w:rsid w:val="009A1747"/>
    <w:rsid w:val="009A1841"/>
    <w:rsid w:val="009A1CA7"/>
    <w:rsid w:val="009A2743"/>
    <w:rsid w:val="009A3BEB"/>
    <w:rsid w:val="009A3D05"/>
    <w:rsid w:val="009A3EBE"/>
    <w:rsid w:val="009A40FD"/>
    <w:rsid w:val="009A50F9"/>
    <w:rsid w:val="009A5878"/>
    <w:rsid w:val="009A6AF0"/>
    <w:rsid w:val="009B02A1"/>
    <w:rsid w:val="009B2326"/>
    <w:rsid w:val="009B2369"/>
    <w:rsid w:val="009B2DEC"/>
    <w:rsid w:val="009B3014"/>
    <w:rsid w:val="009B3716"/>
    <w:rsid w:val="009B424C"/>
    <w:rsid w:val="009B481D"/>
    <w:rsid w:val="009B71F7"/>
    <w:rsid w:val="009C024F"/>
    <w:rsid w:val="009C067F"/>
    <w:rsid w:val="009C1639"/>
    <w:rsid w:val="009C1DB7"/>
    <w:rsid w:val="009C2172"/>
    <w:rsid w:val="009C2BDF"/>
    <w:rsid w:val="009C3FD8"/>
    <w:rsid w:val="009C513F"/>
    <w:rsid w:val="009C654A"/>
    <w:rsid w:val="009C7922"/>
    <w:rsid w:val="009C7CA7"/>
    <w:rsid w:val="009D0171"/>
    <w:rsid w:val="009D0C76"/>
    <w:rsid w:val="009D0E49"/>
    <w:rsid w:val="009D26F7"/>
    <w:rsid w:val="009D325A"/>
    <w:rsid w:val="009D4C8C"/>
    <w:rsid w:val="009D4CF2"/>
    <w:rsid w:val="009D615C"/>
    <w:rsid w:val="009D69BB"/>
    <w:rsid w:val="009D7121"/>
    <w:rsid w:val="009D7D72"/>
    <w:rsid w:val="009E176F"/>
    <w:rsid w:val="009E32AF"/>
    <w:rsid w:val="009E351A"/>
    <w:rsid w:val="009E6AF2"/>
    <w:rsid w:val="009E70CD"/>
    <w:rsid w:val="009E77A9"/>
    <w:rsid w:val="009E79AC"/>
    <w:rsid w:val="009F0005"/>
    <w:rsid w:val="009F0D64"/>
    <w:rsid w:val="009F1491"/>
    <w:rsid w:val="009F1D03"/>
    <w:rsid w:val="009F1DE3"/>
    <w:rsid w:val="009F1FDC"/>
    <w:rsid w:val="009F2065"/>
    <w:rsid w:val="009F3A9B"/>
    <w:rsid w:val="009F40B4"/>
    <w:rsid w:val="009F43CE"/>
    <w:rsid w:val="009F47CF"/>
    <w:rsid w:val="00A00665"/>
    <w:rsid w:val="00A00D01"/>
    <w:rsid w:val="00A01C53"/>
    <w:rsid w:val="00A02A3A"/>
    <w:rsid w:val="00A030CD"/>
    <w:rsid w:val="00A03281"/>
    <w:rsid w:val="00A050B0"/>
    <w:rsid w:val="00A0576A"/>
    <w:rsid w:val="00A107BE"/>
    <w:rsid w:val="00A13E03"/>
    <w:rsid w:val="00A13E9B"/>
    <w:rsid w:val="00A13EFA"/>
    <w:rsid w:val="00A13F0A"/>
    <w:rsid w:val="00A147C0"/>
    <w:rsid w:val="00A14EE5"/>
    <w:rsid w:val="00A15829"/>
    <w:rsid w:val="00A15856"/>
    <w:rsid w:val="00A16E9F"/>
    <w:rsid w:val="00A17134"/>
    <w:rsid w:val="00A17BD6"/>
    <w:rsid w:val="00A224E0"/>
    <w:rsid w:val="00A22771"/>
    <w:rsid w:val="00A235A3"/>
    <w:rsid w:val="00A2382F"/>
    <w:rsid w:val="00A24470"/>
    <w:rsid w:val="00A249D1"/>
    <w:rsid w:val="00A24C85"/>
    <w:rsid w:val="00A268C2"/>
    <w:rsid w:val="00A303C6"/>
    <w:rsid w:val="00A30A7D"/>
    <w:rsid w:val="00A30E26"/>
    <w:rsid w:val="00A329D7"/>
    <w:rsid w:val="00A32E0C"/>
    <w:rsid w:val="00A34565"/>
    <w:rsid w:val="00A366BC"/>
    <w:rsid w:val="00A36D2D"/>
    <w:rsid w:val="00A371C6"/>
    <w:rsid w:val="00A40594"/>
    <w:rsid w:val="00A40898"/>
    <w:rsid w:val="00A41377"/>
    <w:rsid w:val="00A42D1F"/>
    <w:rsid w:val="00A43616"/>
    <w:rsid w:val="00A43E2B"/>
    <w:rsid w:val="00A440AD"/>
    <w:rsid w:val="00A453F0"/>
    <w:rsid w:val="00A45CDD"/>
    <w:rsid w:val="00A45F29"/>
    <w:rsid w:val="00A4601A"/>
    <w:rsid w:val="00A46C5B"/>
    <w:rsid w:val="00A5088B"/>
    <w:rsid w:val="00A51606"/>
    <w:rsid w:val="00A51765"/>
    <w:rsid w:val="00A527F0"/>
    <w:rsid w:val="00A52A64"/>
    <w:rsid w:val="00A53B82"/>
    <w:rsid w:val="00A5575E"/>
    <w:rsid w:val="00A5649E"/>
    <w:rsid w:val="00A56854"/>
    <w:rsid w:val="00A57763"/>
    <w:rsid w:val="00A615CA"/>
    <w:rsid w:val="00A623C9"/>
    <w:rsid w:val="00A6285F"/>
    <w:rsid w:val="00A62CCC"/>
    <w:rsid w:val="00A64127"/>
    <w:rsid w:val="00A64A6B"/>
    <w:rsid w:val="00A64FF8"/>
    <w:rsid w:val="00A6509A"/>
    <w:rsid w:val="00A65289"/>
    <w:rsid w:val="00A67509"/>
    <w:rsid w:val="00A67E86"/>
    <w:rsid w:val="00A720F4"/>
    <w:rsid w:val="00A722DA"/>
    <w:rsid w:val="00A73249"/>
    <w:rsid w:val="00A7363A"/>
    <w:rsid w:val="00A74717"/>
    <w:rsid w:val="00A74C36"/>
    <w:rsid w:val="00A75E72"/>
    <w:rsid w:val="00A803E5"/>
    <w:rsid w:val="00A80660"/>
    <w:rsid w:val="00A81068"/>
    <w:rsid w:val="00A81512"/>
    <w:rsid w:val="00A81D0E"/>
    <w:rsid w:val="00A82D66"/>
    <w:rsid w:val="00A851EB"/>
    <w:rsid w:val="00A907B6"/>
    <w:rsid w:val="00A90D74"/>
    <w:rsid w:val="00A92EE3"/>
    <w:rsid w:val="00A93742"/>
    <w:rsid w:val="00A95480"/>
    <w:rsid w:val="00A971E3"/>
    <w:rsid w:val="00A97F08"/>
    <w:rsid w:val="00AA00AE"/>
    <w:rsid w:val="00AA7F0E"/>
    <w:rsid w:val="00AB00C8"/>
    <w:rsid w:val="00AB04E7"/>
    <w:rsid w:val="00AB28E3"/>
    <w:rsid w:val="00AB4B9F"/>
    <w:rsid w:val="00AB50AA"/>
    <w:rsid w:val="00AB526C"/>
    <w:rsid w:val="00AB5926"/>
    <w:rsid w:val="00AB71C5"/>
    <w:rsid w:val="00AB7C2D"/>
    <w:rsid w:val="00AC022E"/>
    <w:rsid w:val="00AC025E"/>
    <w:rsid w:val="00AC0B3F"/>
    <w:rsid w:val="00AC0C15"/>
    <w:rsid w:val="00AC216D"/>
    <w:rsid w:val="00AC2C1D"/>
    <w:rsid w:val="00AC4B0E"/>
    <w:rsid w:val="00AC5257"/>
    <w:rsid w:val="00AC533F"/>
    <w:rsid w:val="00AC5CAE"/>
    <w:rsid w:val="00AD12D2"/>
    <w:rsid w:val="00AD1304"/>
    <w:rsid w:val="00AD1711"/>
    <w:rsid w:val="00AD18AA"/>
    <w:rsid w:val="00AD2705"/>
    <w:rsid w:val="00AD2996"/>
    <w:rsid w:val="00AD3B90"/>
    <w:rsid w:val="00AD3CB5"/>
    <w:rsid w:val="00AD4D67"/>
    <w:rsid w:val="00AD657B"/>
    <w:rsid w:val="00AE0876"/>
    <w:rsid w:val="00AE45AD"/>
    <w:rsid w:val="00AE563F"/>
    <w:rsid w:val="00AE5904"/>
    <w:rsid w:val="00AE5B10"/>
    <w:rsid w:val="00AF0846"/>
    <w:rsid w:val="00AF0C21"/>
    <w:rsid w:val="00AF12E5"/>
    <w:rsid w:val="00AF250E"/>
    <w:rsid w:val="00AF2637"/>
    <w:rsid w:val="00AF37A7"/>
    <w:rsid w:val="00AF4F01"/>
    <w:rsid w:val="00AF64BA"/>
    <w:rsid w:val="00AF69E5"/>
    <w:rsid w:val="00B02658"/>
    <w:rsid w:val="00B03177"/>
    <w:rsid w:val="00B06D49"/>
    <w:rsid w:val="00B072CB"/>
    <w:rsid w:val="00B07A83"/>
    <w:rsid w:val="00B1039E"/>
    <w:rsid w:val="00B10D78"/>
    <w:rsid w:val="00B11202"/>
    <w:rsid w:val="00B12D18"/>
    <w:rsid w:val="00B13490"/>
    <w:rsid w:val="00B166F5"/>
    <w:rsid w:val="00B16B8E"/>
    <w:rsid w:val="00B21EB6"/>
    <w:rsid w:val="00B227B6"/>
    <w:rsid w:val="00B22AC5"/>
    <w:rsid w:val="00B235A1"/>
    <w:rsid w:val="00B246A6"/>
    <w:rsid w:val="00B26954"/>
    <w:rsid w:val="00B26F54"/>
    <w:rsid w:val="00B27E0C"/>
    <w:rsid w:val="00B27FA5"/>
    <w:rsid w:val="00B30DE4"/>
    <w:rsid w:val="00B30F69"/>
    <w:rsid w:val="00B3122B"/>
    <w:rsid w:val="00B31FB1"/>
    <w:rsid w:val="00B320B3"/>
    <w:rsid w:val="00B34B6D"/>
    <w:rsid w:val="00B34EB4"/>
    <w:rsid w:val="00B357D1"/>
    <w:rsid w:val="00B35F1D"/>
    <w:rsid w:val="00B36FBA"/>
    <w:rsid w:val="00B37583"/>
    <w:rsid w:val="00B40B74"/>
    <w:rsid w:val="00B4188E"/>
    <w:rsid w:val="00B41A82"/>
    <w:rsid w:val="00B428A9"/>
    <w:rsid w:val="00B439CA"/>
    <w:rsid w:val="00B440E3"/>
    <w:rsid w:val="00B44DC0"/>
    <w:rsid w:val="00B45956"/>
    <w:rsid w:val="00B50318"/>
    <w:rsid w:val="00B504E1"/>
    <w:rsid w:val="00B50502"/>
    <w:rsid w:val="00B506D5"/>
    <w:rsid w:val="00B51A16"/>
    <w:rsid w:val="00B530F3"/>
    <w:rsid w:val="00B5332D"/>
    <w:rsid w:val="00B53732"/>
    <w:rsid w:val="00B54AB7"/>
    <w:rsid w:val="00B54FB7"/>
    <w:rsid w:val="00B55975"/>
    <w:rsid w:val="00B55A8B"/>
    <w:rsid w:val="00B55F61"/>
    <w:rsid w:val="00B57A8B"/>
    <w:rsid w:val="00B61747"/>
    <w:rsid w:val="00B61F3B"/>
    <w:rsid w:val="00B62963"/>
    <w:rsid w:val="00B62AC8"/>
    <w:rsid w:val="00B62C87"/>
    <w:rsid w:val="00B64C2C"/>
    <w:rsid w:val="00B652A3"/>
    <w:rsid w:val="00B66DE4"/>
    <w:rsid w:val="00B66E66"/>
    <w:rsid w:val="00B679F4"/>
    <w:rsid w:val="00B707F3"/>
    <w:rsid w:val="00B708F9"/>
    <w:rsid w:val="00B7092C"/>
    <w:rsid w:val="00B715AE"/>
    <w:rsid w:val="00B7189E"/>
    <w:rsid w:val="00B71A1D"/>
    <w:rsid w:val="00B7258B"/>
    <w:rsid w:val="00B72BF8"/>
    <w:rsid w:val="00B7331F"/>
    <w:rsid w:val="00B74756"/>
    <w:rsid w:val="00B752E6"/>
    <w:rsid w:val="00B75780"/>
    <w:rsid w:val="00B769A9"/>
    <w:rsid w:val="00B77570"/>
    <w:rsid w:val="00B80CC3"/>
    <w:rsid w:val="00B811DF"/>
    <w:rsid w:val="00B815B4"/>
    <w:rsid w:val="00B8253D"/>
    <w:rsid w:val="00B83A8D"/>
    <w:rsid w:val="00B83B02"/>
    <w:rsid w:val="00B85CC3"/>
    <w:rsid w:val="00B86A3E"/>
    <w:rsid w:val="00B86A48"/>
    <w:rsid w:val="00B87CA1"/>
    <w:rsid w:val="00B914B2"/>
    <w:rsid w:val="00B927D8"/>
    <w:rsid w:val="00B92AB4"/>
    <w:rsid w:val="00B93201"/>
    <w:rsid w:val="00B9324F"/>
    <w:rsid w:val="00B9350E"/>
    <w:rsid w:val="00B93525"/>
    <w:rsid w:val="00B93AD4"/>
    <w:rsid w:val="00B93BD4"/>
    <w:rsid w:val="00B93F71"/>
    <w:rsid w:val="00B962F5"/>
    <w:rsid w:val="00B97484"/>
    <w:rsid w:val="00B977EC"/>
    <w:rsid w:val="00B97F4D"/>
    <w:rsid w:val="00BA0978"/>
    <w:rsid w:val="00BA0EF5"/>
    <w:rsid w:val="00BA17E7"/>
    <w:rsid w:val="00BA1F73"/>
    <w:rsid w:val="00BA2A47"/>
    <w:rsid w:val="00BA312E"/>
    <w:rsid w:val="00BA4D37"/>
    <w:rsid w:val="00BA5DBF"/>
    <w:rsid w:val="00BA754C"/>
    <w:rsid w:val="00BB0A87"/>
    <w:rsid w:val="00BB29BF"/>
    <w:rsid w:val="00BB4701"/>
    <w:rsid w:val="00BB5544"/>
    <w:rsid w:val="00BB5625"/>
    <w:rsid w:val="00BB7327"/>
    <w:rsid w:val="00BC05C3"/>
    <w:rsid w:val="00BC1DC3"/>
    <w:rsid w:val="00BC2D06"/>
    <w:rsid w:val="00BC33E5"/>
    <w:rsid w:val="00BC4043"/>
    <w:rsid w:val="00BC51F4"/>
    <w:rsid w:val="00BC5719"/>
    <w:rsid w:val="00BC57E0"/>
    <w:rsid w:val="00BC681C"/>
    <w:rsid w:val="00BC73C9"/>
    <w:rsid w:val="00BC7CFD"/>
    <w:rsid w:val="00BD120C"/>
    <w:rsid w:val="00BD12DF"/>
    <w:rsid w:val="00BD14FB"/>
    <w:rsid w:val="00BD19C9"/>
    <w:rsid w:val="00BD1DA6"/>
    <w:rsid w:val="00BD26BA"/>
    <w:rsid w:val="00BD3F45"/>
    <w:rsid w:val="00BD45AD"/>
    <w:rsid w:val="00BD4D1D"/>
    <w:rsid w:val="00BD4DC5"/>
    <w:rsid w:val="00BD7540"/>
    <w:rsid w:val="00BD7E64"/>
    <w:rsid w:val="00BE0A7D"/>
    <w:rsid w:val="00BE1BA9"/>
    <w:rsid w:val="00BE229E"/>
    <w:rsid w:val="00BE2763"/>
    <w:rsid w:val="00BE33BF"/>
    <w:rsid w:val="00BE476D"/>
    <w:rsid w:val="00BE492C"/>
    <w:rsid w:val="00BE5158"/>
    <w:rsid w:val="00BE70C5"/>
    <w:rsid w:val="00BF18D9"/>
    <w:rsid w:val="00BF1F1B"/>
    <w:rsid w:val="00BF2822"/>
    <w:rsid w:val="00BF4DFE"/>
    <w:rsid w:val="00BF71EC"/>
    <w:rsid w:val="00BF7712"/>
    <w:rsid w:val="00C00235"/>
    <w:rsid w:val="00C01333"/>
    <w:rsid w:val="00C01BD1"/>
    <w:rsid w:val="00C02517"/>
    <w:rsid w:val="00C03460"/>
    <w:rsid w:val="00C03814"/>
    <w:rsid w:val="00C03AA6"/>
    <w:rsid w:val="00C04E5C"/>
    <w:rsid w:val="00C05181"/>
    <w:rsid w:val="00C05A80"/>
    <w:rsid w:val="00C05D65"/>
    <w:rsid w:val="00C070DD"/>
    <w:rsid w:val="00C07575"/>
    <w:rsid w:val="00C079F2"/>
    <w:rsid w:val="00C07F9B"/>
    <w:rsid w:val="00C14409"/>
    <w:rsid w:val="00C15482"/>
    <w:rsid w:val="00C16401"/>
    <w:rsid w:val="00C17965"/>
    <w:rsid w:val="00C17A0B"/>
    <w:rsid w:val="00C201C6"/>
    <w:rsid w:val="00C20BE1"/>
    <w:rsid w:val="00C20C68"/>
    <w:rsid w:val="00C20EFA"/>
    <w:rsid w:val="00C21FB1"/>
    <w:rsid w:val="00C2346C"/>
    <w:rsid w:val="00C23E48"/>
    <w:rsid w:val="00C2526A"/>
    <w:rsid w:val="00C260EC"/>
    <w:rsid w:val="00C26625"/>
    <w:rsid w:val="00C2701F"/>
    <w:rsid w:val="00C27959"/>
    <w:rsid w:val="00C329BD"/>
    <w:rsid w:val="00C32A12"/>
    <w:rsid w:val="00C3759F"/>
    <w:rsid w:val="00C412AC"/>
    <w:rsid w:val="00C41A37"/>
    <w:rsid w:val="00C426C4"/>
    <w:rsid w:val="00C4323F"/>
    <w:rsid w:val="00C43FF5"/>
    <w:rsid w:val="00C45B5F"/>
    <w:rsid w:val="00C46410"/>
    <w:rsid w:val="00C47DCB"/>
    <w:rsid w:val="00C5211E"/>
    <w:rsid w:val="00C522AA"/>
    <w:rsid w:val="00C529DB"/>
    <w:rsid w:val="00C5579C"/>
    <w:rsid w:val="00C57365"/>
    <w:rsid w:val="00C57E27"/>
    <w:rsid w:val="00C602EC"/>
    <w:rsid w:val="00C61525"/>
    <w:rsid w:val="00C61FCF"/>
    <w:rsid w:val="00C62298"/>
    <w:rsid w:val="00C637A8"/>
    <w:rsid w:val="00C651D2"/>
    <w:rsid w:val="00C652A7"/>
    <w:rsid w:val="00C65DDC"/>
    <w:rsid w:val="00C669CC"/>
    <w:rsid w:val="00C66DB1"/>
    <w:rsid w:val="00C67050"/>
    <w:rsid w:val="00C6773E"/>
    <w:rsid w:val="00C67EA0"/>
    <w:rsid w:val="00C7008E"/>
    <w:rsid w:val="00C70625"/>
    <w:rsid w:val="00C7088F"/>
    <w:rsid w:val="00C71954"/>
    <w:rsid w:val="00C74FBD"/>
    <w:rsid w:val="00C75DB8"/>
    <w:rsid w:val="00C76A41"/>
    <w:rsid w:val="00C76BEA"/>
    <w:rsid w:val="00C77CF6"/>
    <w:rsid w:val="00C80159"/>
    <w:rsid w:val="00C829E0"/>
    <w:rsid w:val="00C82EA3"/>
    <w:rsid w:val="00C84C41"/>
    <w:rsid w:val="00C851E0"/>
    <w:rsid w:val="00C85737"/>
    <w:rsid w:val="00C866CF"/>
    <w:rsid w:val="00C86D7B"/>
    <w:rsid w:val="00C871B8"/>
    <w:rsid w:val="00C87EF2"/>
    <w:rsid w:val="00C90C23"/>
    <w:rsid w:val="00C9147E"/>
    <w:rsid w:val="00C917D2"/>
    <w:rsid w:val="00C9267F"/>
    <w:rsid w:val="00C95A76"/>
    <w:rsid w:val="00C95BC0"/>
    <w:rsid w:val="00C9626F"/>
    <w:rsid w:val="00C96C2A"/>
    <w:rsid w:val="00CA1FFD"/>
    <w:rsid w:val="00CA400A"/>
    <w:rsid w:val="00CA52C5"/>
    <w:rsid w:val="00CA5804"/>
    <w:rsid w:val="00CA61AC"/>
    <w:rsid w:val="00CA6F27"/>
    <w:rsid w:val="00CA7728"/>
    <w:rsid w:val="00CA783F"/>
    <w:rsid w:val="00CB004D"/>
    <w:rsid w:val="00CB06CC"/>
    <w:rsid w:val="00CB228D"/>
    <w:rsid w:val="00CB2A6B"/>
    <w:rsid w:val="00CB51B1"/>
    <w:rsid w:val="00CB5E12"/>
    <w:rsid w:val="00CB617B"/>
    <w:rsid w:val="00CB6AF9"/>
    <w:rsid w:val="00CB6B5B"/>
    <w:rsid w:val="00CB6F7C"/>
    <w:rsid w:val="00CB730E"/>
    <w:rsid w:val="00CB7335"/>
    <w:rsid w:val="00CB760D"/>
    <w:rsid w:val="00CB787C"/>
    <w:rsid w:val="00CB7F3F"/>
    <w:rsid w:val="00CC01DB"/>
    <w:rsid w:val="00CC02C3"/>
    <w:rsid w:val="00CC14DA"/>
    <w:rsid w:val="00CC274D"/>
    <w:rsid w:val="00CC3D68"/>
    <w:rsid w:val="00CC43F9"/>
    <w:rsid w:val="00CC562F"/>
    <w:rsid w:val="00CC5634"/>
    <w:rsid w:val="00CC5A88"/>
    <w:rsid w:val="00CC5BA0"/>
    <w:rsid w:val="00CC7014"/>
    <w:rsid w:val="00CC70C3"/>
    <w:rsid w:val="00CD1781"/>
    <w:rsid w:val="00CD2C12"/>
    <w:rsid w:val="00CD2DE9"/>
    <w:rsid w:val="00CD40C1"/>
    <w:rsid w:val="00CD44A6"/>
    <w:rsid w:val="00CD56B9"/>
    <w:rsid w:val="00CD58A6"/>
    <w:rsid w:val="00CD626C"/>
    <w:rsid w:val="00CD6F08"/>
    <w:rsid w:val="00CD7408"/>
    <w:rsid w:val="00CD775B"/>
    <w:rsid w:val="00CE05A1"/>
    <w:rsid w:val="00CE09E8"/>
    <w:rsid w:val="00CE28D2"/>
    <w:rsid w:val="00CE31D2"/>
    <w:rsid w:val="00CE3D19"/>
    <w:rsid w:val="00CE6675"/>
    <w:rsid w:val="00CF2716"/>
    <w:rsid w:val="00CF28F1"/>
    <w:rsid w:val="00CF2C73"/>
    <w:rsid w:val="00CF31FC"/>
    <w:rsid w:val="00CF32EF"/>
    <w:rsid w:val="00CF3CBA"/>
    <w:rsid w:val="00CF3CFF"/>
    <w:rsid w:val="00CF3E10"/>
    <w:rsid w:val="00CF47A7"/>
    <w:rsid w:val="00CF5039"/>
    <w:rsid w:val="00CF56DB"/>
    <w:rsid w:val="00CF71D1"/>
    <w:rsid w:val="00CF76CE"/>
    <w:rsid w:val="00D001F6"/>
    <w:rsid w:val="00D00F71"/>
    <w:rsid w:val="00D0315F"/>
    <w:rsid w:val="00D03EB4"/>
    <w:rsid w:val="00D04200"/>
    <w:rsid w:val="00D04B28"/>
    <w:rsid w:val="00D053C4"/>
    <w:rsid w:val="00D061A7"/>
    <w:rsid w:val="00D0665A"/>
    <w:rsid w:val="00D07100"/>
    <w:rsid w:val="00D107FF"/>
    <w:rsid w:val="00D12028"/>
    <w:rsid w:val="00D1301E"/>
    <w:rsid w:val="00D13F5A"/>
    <w:rsid w:val="00D16195"/>
    <w:rsid w:val="00D1762D"/>
    <w:rsid w:val="00D17638"/>
    <w:rsid w:val="00D20090"/>
    <w:rsid w:val="00D25120"/>
    <w:rsid w:val="00D27B42"/>
    <w:rsid w:val="00D30041"/>
    <w:rsid w:val="00D302C3"/>
    <w:rsid w:val="00D3179F"/>
    <w:rsid w:val="00D31C78"/>
    <w:rsid w:val="00D322F5"/>
    <w:rsid w:val="00D3293E"/>
    <w:rsid w:val="00D33779"/>
    <w:rsid w:val="00D33D6D"/>
    <w:rsid w:val="00D346C5"/>
    <w:rsid w:val="00D34AE1"/>
    <w:rsid w:val="00D35DE2"/>
    <w:rsid w:val="00D3649C"/>
    <w:rsid w:val="00D36E09"/>
    <w:rsid w:val="00D41A1F"/>
    <w:rsid w:val="00D41C82"/>
    <w:rsid w:val="00D42B73"/>
    <w:rsid w:val="00D45009"/>
    <w:rsid w:val="00D45B96"/>
    <w:rsid w:val="00D46C92"/>
    <w:rsid w:val="00D472EE"/>
    <w:rsid w:val="00D51BFE"/>
    <w:rsid w:val="00D535DE"/>
    <w:rsid w:val="00D5388B"/>
    <w:rsid w:val="00D54782"/>
    <w:rsid w:val="00D57F6B"/>
    <w:rsid w:val="00D600D5"/>
    <w:rsid w:val="00D602EF"/>
    <w:rsid w:val="00D61C67"/>
    <w:rsid w:val="00D62E61"/>
    <w:rsid w:val="00D6400A"/>
    <w:rsid w:val="00D6497D"/>
    <w:rsid w:val="00D65405"/>
    <w:rsid w:val="00D657E5"/>
    <w:rsid w:val="00D66045"/>
    <w:rsid w:val="00D66088"/>
    <w:rsid w:val="00D668CF"/>
    <w:rsid w:val="00D67BB9"/>
    <w:rsid w:val="00D703C8"/>
    <w:rsid w:val="00D71422"/>
    <w:rsid w:val="00D727C3"/>
    <w:rsid w:val="00D72C19"/>
    <w:rsid w:val="00D74CA2"/>
    <w:rsid w:val="00D75387"/>
    <w:rsid w:val="00D75D61"/>
    <w:rsid w:val="00D76AF3"/>
    <w:rsid w:val="00D77B39"/>
    <w:rsid w:val="00D80833"/>
    <w:rsid w:val="00D80C8A"/>
    <w:rsid w:val="00D80CEF"/>
    <w:rsid w:val="00D82668"/>
    <w:rsid w:val="00D82829"/>
    <w:rsid w:val="00D8428A"/>
    <w:rsid w:val="00D85027"/>
    <w:rsid w:val="00D85176"/>
    <w:rsid w:val="00D851A5"/>
    <w:rsid w:val="00D8563E"/>
    <w:rsid w:val="00D86A5B"/>
    <w:rsid w:val="00D870AD"/>
    <w:rsid w:val="00D9032A"/>
    <w:rsid w:val="00D9050D"/>
    <w:rsid w:val="00D90B0F"/>
    <w:rsid w:val="00D90D18"/>
    <w:rsid w:val="00D90E86"/>
    <w:rsid w:val="00D91EF3"/>
    <w:rsid w:val="00D92BAC"/>
    <w:rsid w:val="00D92F97"/>
    <w:rsid w:val="00D93C28"/>
    <w:rsid w:val="00D93D80"/>
    <w:rsid w:val="00D93EFB"/>
    <w:rsid w:val="00D9570F"/>
    <w:rsid w:val="00D962EA"/>
    <w:rsid w:val="00DA04DA"/>
    <w:rsid w:val="00DA0670"/>
    <w:rsid w:val="00DA06A0"/>
    <w:rsid w:val="00DA0F7B"/>
    <w:rsid w:val="00DA17B4"/>
    <w:rsid w:val="00DA24BD"/>
    <w:rsid w:val="00DA580A"/>
    <w:rsid w:val="00DB08B3"/>
    <w:rsid w:val="00DB0931"/>
    <w:rsid w:val="00DB1DFF"/>
    <w:rsid w:val="00DB21A9"/>
    <w:rsid w:val="00DB4612"/>
    <w:rsid w:val="00DB5178"/>
    <w:rsid w:val="00DB52AD"/>
    <w:rsid w:val="00DB76CF"/>
    <w:rsid w:val="00DB76FC"/>
    <w:rsid w:val="00DC0516"/>
    <w:rsid w:val="00DC0CCC"/>
    <w:rsid w:val="00DC4EC8"/>
    <w:rsid w:val="00DC52B7"/>
    <w:rsid w:val="00DC6BC0"/>
    <w:rsid w:val="00DC6FE3"/>
    <w:rsid w:val="00DC758D"/>
    <w:rsid w:val="00DD0172"/>
    <w:rsid w:val="00DD1559"/>
    <w:rsid w:val="00DD17B2"/>
    <w:rsid w:val="00DD2420"/>
    <w:rsid w:val="00DD28BF"/>
    <w:rsid w:val="00DD43C2"/>
    <w:rsid w:val="00DD4CDD"/>
    <w:rsid w:val="00DD77F9"/>
    <w:rsid w:val="00DE0995"/>
    <w:rsid w:val="00DE0EFD"/>
    <w:rsid w:val="00DE1B02"/>
    <w:rsid w:val="00DE4D1D"/>
    <w:rsid w:val="00DE55A3"/>
    <w:rsid w:val="00DE5715"/>
    <w:rsid w:val="00DE6234"/>
    <w:rsid w:val="00DE69A5"/>
    <w:rsid w:val="00DE7635"/>
    <w:rsid w:val="00DE77C0"/>
    <w:rsid w:val="00DE7F02"/>
    <w:rsid w:val="00DF0F40"/>
    <w:rsid w:val="00DF157F"/>
    <w:rsid w:val="00DF169C"/>
    <w:rsid w:val="00DF2235"/>
    <w:rsid w:val="00DF6954"/>
    <w:rsid w:val="00DF7373"/>
    <w:rsid w:val="00DF78C2"/>
    <w:rsid w:val="00E00F96"/>
    <w:rsid w:val="00E0315D"/>
    <w:rsid w:val="00E0411E"/>
    <w:rsid w:val="00E04A95"/>
    <w:rsid w:val="00E04EAD"/>
    <w:rsid w:val="00E04FF8"/>
    <w:rsid w:val="00E06C26"/>
    <w:rsid w:val="00E077CE"/>
    <w:rsid w:val="00E10F9E"/>
    <w:rsid w:val="00E15566"/>
    <w:rsid w:val="00E1754F"/>
    <w:rsid w:val="00E20652"/>
    <w:rsid w:val="00E2083A"/>
    <w:rsid w:val="00E211EF"/>
    <w:rsid w:val="00E2123F"/>
    <w:rsid w:val="00E216C6"/>
    <w:rsid w:val="00E24247"/>
    <w:rsid w:val="00E2453E"/>
    <w:rsid w:val="00E2462E"/>
    <w:rsid w:val="00E26626"/>
    <w:rsid w:val="00E268DE"/>
    <w:rsid w:val="00E27671"/>
    <w:rsid w:val="00E27854"/>
    <w:rsid w:val="00E306DB"/>
    <w:rsid w:val="00E307FD"/>
    <w:rsid w:val="00E3180C"/>
    <w:rsid w:val="00E32122"/>
    <w:rsid w:val="00E323F7"/>
    <w:rsid w:val="00E3487B"/>
    <w:rsid w:val="00E34F79"/>
    <w:rsid w:val="00E35ED6"/>
    <w:rsid w:val="00E36223"/>
    <w:rsid w:val="00E363F6"/>
    <w:rsid w:val="00E365E3"/>
    <w:rsid w:val="00E36AF1"/>
    <w:rsid w:val="00E40485"/>
    <w:rsid w:val="00E40723"/>
    <w:rsid w:val="00E43541"/>
    <w:rsid w:val="00E43D53"/>
    <w:rsid w:val="00E442A4"/>
    <w:rsid w:val="00E45315"/>
    <w:rsid w:val="00E50E3E"/>
    <w:rsid w:val="00E51608"/>
    <w:rsid w:val="00E54507"/>
    <w:rsid w:val="00E54F24"/>
    <w:rsid w:val="00E56931"/>
    <w:rsid w:val="00E5749A"/>
    <w:rsid w:val="00E5783E"/>
    <w:rsid w:val="00E57BA9"/>
    <w:rsid w:val="00E6172E"/>
    <w:rsid w:val="00E631BD"/>
    <w:rsid w:val="00E64493"/>
    <w:rsid w:val="00E64E75"/>
    <w:rsid w:val="00E6537F"/>
    <w:rsid w:val="00E65B89"/>
    <w:rsid w:val="00E66AC5"/>
    <w:rsid w:val="00E670A1"/>
    <w:rsid w:val="00E679AF"/>
    <w:rsid w:val="00E67ACB"/>
    <w:rsid w:val="00E67D19"/>
    <w:rsid w:val="00E70A18"/>
    <w:rsid w:val="00E71691"/>
    <w:rsid w:val="00E71F49"/>
    <w:rsid w:val="00E7200C"/>
    <w:rsid w:val="00E724C0"/>
    <w:rsid w:val="00E730B1"/>
    <w:rsid w:val="00E73EEE"/>
    <w:rsid w:val="00E744BD"/>
    <w:rsid w:val="00E7481B"/>
    <w:rsid w:val="00E74B78"/>
    <w:rsid w:val="00E750FD"/>
    <w:rsid w:val="00E7609C"/>
    <w:rsid w:val="00E76279"/>
    <w:rsid w:val="00E77437"/>
    <w:rsid w:val="00E77583"/>
    <w:rsid w:val="00E77E52"/>
    <w:rsid w:val="00E82EB8"/>
    <w:rsid w:val="00E8379B"/>
    <w:rsid w:val="00E85514"/>
    <w:rsid w:val="00E8586A"/>
    <w:rsid w:val="00E85D21"/>
    <w:rsid w:val="00E90768"/>
    <w:rsid w:val="00E90B2F"/>
    <w:rsid w:val="00E916BD"/>
    <w:rsid w:val="00E923AC"/>
    <w:rsid w:val="00E92405"/>
    <w:rsid w:val="00E92AA3"/>
    <w:rsid w:val="00E930C8"/>
    <w:rsid w:val="00E95A24"/>
    <w:rsid w:val="00E96627"/>
    <w:rsid w:val="00E96661"/>
    <w:rsid w:val="00E971DB"/>
    <w:rsid w:val="00E972FF"/>
    <w:rsid w:val="00E97820"/>
    <w:rsid w:val="00EA00B6"/>
    <w:rsid w:val="00EA0208"/>
    <w:rsid w:val="00EA137E"/>
    <w:rsid w:val="00EA2391"/>
    <w:rsid w:val="00EA2FC4"/>
    <w:rsid w:val="00EA3451"/>
    <w:rsid w:val="00EA34CA"/>
    <w:rsid w:val="00EA5BA9"/>
    <w:rsid w:val="00EA688C"/>
    <w:rsid w:val="00EB22E9"/>
    <w:rsid w:val="00EB2930"/>
    <w:rsid w:val="00EB3ECF"/>
    <w:rsid w:val="00EB4017"/>
    <w:rsid w:val="00EB4D2B"/>
    <w:rsid w:val="00EB56AF"/>
    <w:rsid w:val="00EB5A76"/>
    <w:rsid w:val="00EB7547"/>
    <w:rsid w:val="00EB78D4"/>
    <w:rsid w:val="00EC009D"/>
    <w:rsid w:val="00EC0548"/>
    <w:rsid w:val="00EC0E05"/>
    <w:rsid w:val="00EC4D33"/>
    <w:rsid w:val="00EC5EF0"/>
    <w:rsid w:val="00ED05CB"/>
    <w:rsid w:val="00ED0FF4"/>
    <w:rsid w:val="00ED156C"/>
    <w:rsid w:val="00ED1CB1"/>
    <w:rsid w:val="00ED2545"/>
    <w:rsid w:val="00ED2886"/>
    <w:rsid w:val="00ED2F9B"/>
    <w:rsid w:val="00ED3954"/>
    <w:rsid w:val="00ED3E33"/>
    <w:rsid w:val="00ED7121"/>
    <w:rsid w:val="00ED72C0"/>
    <w:rsid w:val="00ED7F06"/>
    <w:rsid w:val="00EE04B2"/>
    <w:rsid w:val="00EE0710"/>
    <w:rsid w:val="00EE46BF"/>
    <w:rsid w:val="00EE56C0"/>
    <w:rsid w:val="00EE61EF"/>
    <w:rsid w:val="00EE7487"/>
    <w:rsid w:val="00EF124A"/>
    <w:rsid w:val="00EF1270"/>
    <w:rsid w:val="00EF1E1B"/>
    <w:rsid w:val="00EF2F29"/>
    <w:rsid w:val="00EF61AC"/>
    <w:rsid w:val="00EF7085"/>
    <w:rsid w:val="00EF7C32"/>
    <w:rsid w:val="00F0051D"/>
    <w:rsid w:val="00F0197E"/>
    <w:rsid w:val="00F02B1A"/>
    <w:rsid w:val="00F03608"/>
    <w:rsid w:val="00F03D39"/>
    <w:rsid w:val="00F03EC9"/>
    <w:rsid w:val="00F04CC4"/>
    <w:rsid w:val="00F05936"/>
    <w:rsid w:val="00F06A3F"/>
    <w:rsid w:val="00F06B0C"/>
    <w:rsid w:val="00F06C96"/>
    <w:rsid w:val="00F06E8F"/>
    <w:rsid w:val="00F11E7C"/>
    <w:rsid w:val="00F12D6A"/>
    <w:rsid w:val="00F12E23"/>
    <w:rsid w:val="00F12F67"/>
    <w:rsid w:val="00F1381F"/>
    <w:rsid w:val="00F13CB7"/>
    <w:rsid w:val="00F1468E"/>
    <w:rsid w:val="00F14D70"/>
    <w:rsid w:val="00F14D92"/>
    <w:rsid w:val="00F16F1D"/>
    <w:rsid w:val="00F17800"/>
    <w:rsid w:val="00F207ED"/>
    <w:rsid w:val="00F20E06"/>
    <w:rsid w:val="00F214E0"/>
    <w:rsid w:val="00F21C13"/>
    <w:rsid w:val="00F226F8"/>
    <w:rsid w:val="00F22F42"/>
    <w:rsid w:val="00F2354B"/>
    <w:rsid w:val="00F23598"/>
    <w:rsid w:val="00F24506"/>
    <w:rsid w:val="00F2474B"/>
    <w:rsid w:val="00F254B8"/>
    <w:rsid w:val="00F258C4"/>
    <w:rsid w:val="00F3177F"/>
    <w:rsid w:val="00F338F9"/>
    <w:rsid w:val="00F339AD"/>
    <w:rsid w:val="00F358F7"/>
    <w:rsid w:val="00F35F08"/>
    <w:rsid w:val="00F37D99"/>
    <w:rsid w:val="00F37DB1"/>
    <w:rsid w:val="00F4377F"/>
    <w:rsid w:val="00F43E3D"/>
    <w:rsid w:val="00F4401A"/>
    <w:rsid w:val="00F44938"/>
    <w:rsid w:val="00F47C88"/>
    <w:rsid w:val="00F50140"/>
    <w:rsid w:val="00F5045F"/>
    <w:rsid w:val="00F5097C"/>
    <w:rsid w:val="00F520D8"/>
    <w:rsid w:val="00F53730"/>
    <w:rsid w:val="00F54003"/>
    <w:rsid w:val="00F54ED3"/>
    <w:rsid w:val="00F558E2"/>
    <w:rsid w:val="00F55F49"/>
    <w:rsid w:val="00F57B96"/>
    <w:rsid w:val="00F6022A"/>
    <w:rsid w:val="00F60EFB"/>
    <w:rsid w:val="00F6199A"/>
    <w:rsid w:val="00F6215D"/>
    <w:rsid w:val="00F624E3"/>
    <w:rsid w:val="00F62844"/>
    <w:rsid w:val="00F62893"/>
    <w:rsid w:val="00F63806"/>
    <w:rsid w:val="00F6431E"/>
    <w:rsid w:val="00F64446"/>
    <w:rsid w:val="00F64523"/>
    <w:rsid w:val="00F64D21"/>
    <w:rsid w:val="00F65132"/>
    <w:rsid w:val="00F6528C"/>
    <w:rsid w:val="00F67287"/>
    <w:rsid w:val="00F67303"/>
    <w:rsid w:val="00F675C9"/>
    <w:rsid w:val="00F70253"/>
    <w:rsid w:val="00F706F2"/>
    <w:rsid w:val="00F70B38"/>
    <w:rsid w:val="00F70DDB"/>
    <w:rsid w:val="00F71805"/>
    <w:rsid w:val="00F71A53"/>
    <w:rsid w:val="00F723F2"/>
    <w:rsid w:val="00F729CC"/>
    <w:rsid w:val="00F7432D"/>
    <w:rsid w:val="00F74431"/>
    <w:rsid w:val="00F7447B"/>
    <w:rsid w:val="00F75592"/>
    <w:rsid w:val="00F75857"/>
    <w:rsid w:val="00F76FD1"/>
    <w:rsid w:val="00F777CC"/>
    <w:rsid w:val="00F806C2"/>
    <w:rsid w:val="00F8210D"/>
    <w:rsid w:val="00F824A1"/>
    <w:rsid w:val="00F834EC"/>
    <w:rsid w:val="00F83D14"/>
    <w:rsid w:val="00F842AD"/>
    <w:rsid w:val="00F85588"/>
    <w:rsid w:val="00F85935"/>
    <w:rsid w:val="00F85A53"/>
    <w:rsid w:val="00F87111"/>
    <w:rsid w:val="00F873D9"/>
    <w:rsid w:val="00F9112A"/>
    <w:rsid w:val="00F91CE0"/>
    <w:rsid w:val="00F9354F"/>
    <w:rsid w:val="00F952CD"/>
    <w:rsid w:val="00F95FE8"/>
    <w:rsid w:val="00F97FD7"/>
    <w:rsid w:val="00FA2A9C"/>
    <w:rsid w:val="00FA2BD3"/>
    <w:rsid w:val="00FA2C31"/>
    <w:rsid w:val="00FA39FE"/>
    <w:rsid w:val="00FA5F26"/>
    <w:rsid w:val="00FA63BE"/>
    <w:rsid w:val="00FA693C"/>
    <w:rsid w:val="00FA6EA2"/>
    <w:rsid w:val="00FB1B13"/>
    <w:rsid w:val="00FB2604"/>
    <w:rsid w:val="00FB309E"/>
    <w:rsid w:val="00FB338E"/>
    <w:rsid w:val="00FB33DE"/>
    <w:rsid w:val="00FB346D"/>
    <w:rsid w:val="00FB4059"/>
    <w:rsid w:val="00FB4714"/>
    <w:rsid w:val="00FB51AC"/>
    <w:rsid w:val="00FB5660"/>
    <w:rsid w:val="00FB645A"/>
    <w:rsid w:val="00FB6A86"/>
    <w:rsid w:val="00FB74A3"/>
    <w:rsid w:val="00FC00A1"/>
    <w:rsid w:val="00FC06A2"/>
    <w:rsid w:val="00FC1268"/>
    <w:rsid w:val="00FC15E4"/>
    <w:rsid w:val="00FC3784"/>
    <w:rsid w:val="00FC43C1"/>
    <w:rsid w:val="00FC44A6"/>
    <w:rsid w:val="00FC59A4"/>
    <w:rsid w:val="00FC7454"/>
    <w:rsid w:val="00FC7EF2"/>
    <w:rsid w:val="00FD0226"/>
    <w:rsid w:val="00FD028D"/>
    <w:rsid w:val="00FD030E"/>
    <w:rsid w:val="00FD2371"/>
    <w:rsid w:val="00FD2BB5"/>
    <w:rsid w:val="00FD323F"/>
    <w:rsid w:val="00FD4E45"/>
    <w:rsid w:val="00FD5D74"/>
    <w:rsid w:val="00FD6BBC"/>
    <w:rsid w:val="00FD79C2"/>
    <w:rsid w:val="00FE102E"/>
    <w:rsid w:val="00FE30C9"/>
    <w:rsid w:val="00FE32BC"/>
    <w:rsid w:val="00FE33DE"/>
    <w:rsid w:val="00FE38F5"/>
    <w:rsid w:val="00FE476A"/>
    <w:rsid w:val="00FE5036"/>
    <w:rsid w:val="00FE654C"/>
    <w:rsid w:val="00FE6EC9"/>
    <w:rsid w:val="00FE79C8"/>
    <w:rsid w:val="00FE7FF6"/>
    <w:rsid w:val="00FF0424"/>
    <w:rsid w:val="00FF0608"/>
    <w:rsid w:val="00FF09B4"/>
    <w:rsid w:val="00FF19C3"/>
    <w:rsid w:val="00FF22D7"/>
    <w:rsid w:val="00FF3F46"/>
    <w:rsid w:val="00FF4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2673"/>
  <w15:docId w15:val="{916598FD-9751-49FE-9607-6D15F873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1C6"/>
  </w:style>
  <w:style w:type="paragraph" w:styleId="Heading1">
    <w:name w:val="heading 1"/>
    <w:basedOn w:val="Normal"/>
    <w:next w:val="Normal"/>
    <w:qFormat/>
    <w:rsid w:val="00A371C6"/>
    <w:pPr>
      <w:keepNext/>
      <w:outlineLvl w:val="0"/>
    </w:pPr>
    <w:rPr>
      <w:sz w:val="24"/>
      <w:lang w:eastAsia="en-US"/>
    </w:rPr>
  </w:style>
  <w:style w:type="paragraph" w:styleId="Heading2">
    <w:name w:val="heading 2"/>
    <w:basedOn w:val="Normal"/>
    <w:next w:val="Normal"/>
    <w:qFormat/>
    <w:rsid w:val="00A371C6"/>
    <w:pPr>
      <w:keepNext/>
      <w:jc w:val="center"/>
      <w:outlineLvl w:val="1"/>
    </w:pPr>
    <w:rPr>
      <w:b/>
      <w:sz w:val="22"/>
      <w:lang w:eastAsia="en-US"/>
    </w:rPr>
  </w:style>
  <w:style w:type="paragraph" w:styleId="Heading4">
    <w:name w:val="heading 4"/>
    <w:basedOn w:val="Normal"/>
    <w:next w:val="Normal"/>
    <w:qFormat/>
    <w:rsid w:val="00A371C6"/>
    <w:pPr>
      <w:keepNext/>
      <w:spacing w:before="240" w:after="60"/>
      <w:outlineLvl w:val="3"/>
    </w:pPr>
    <w:rPr>
      <w:b/>
      <w:bCs/>
      <w:sz w:val="28"/>
      <w:szCs w:val="28"/>
    </w:rPr>
  </w:style>
  <w:style w:type="paragraph" w:styleId="Heading8">
    <w:name w:val="heading 8"/>
    <w:basedOn w:val="Normal"/>
    <w:next w:val="Normal"/>
    <w:qFormat/>
    <w:rsid w:val="005A726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71C6"/>
    <w:pPr>
      <w:jc w:val="center"/>
    </w:pPr>
    <w:rPr>
      <w:rFonts w:ascii="Arial" w:hAnsi="Arial"/>
      <w:b/>
      <w:lang w:eastAsia="en-US"/>
    </w:rPr>
  </w:style>
  <w:style w:type="paragraph" w:styleId="BodyTextIndent2">
    <w:name w:val="Body Text Indent 2"/>
    <w:basedOn w:val="Normal"/>
    <w:rsid w:val="00A371C6"/>
    <w:pPr>
      <w:overflowPunct w:val="0"/>
      <w:autoSpaceDE w:val="0"/>
      <w:autoSpaceDN w:val="0"/>
      <w:adjustRightInd w:val="0"/>
      <w:ind w:left="2160" w:hanging="2160"/>
      <w:jc w:val="both"/>
      <w:textAlignment w:val="baseline"/>
    </w:pPr>
    <w:rPr>
      <w:rFonts w:ascii="Arial" w:hAnsi="Arial"/>
      <w:b/>
      <w:sz w:val="24"/>
      <w:lang w:eastAsia="en-US"/>
    </w:rPr>
  </w:style>
  <w:style w:type="paragraph" w:styleId="BodyText">
    <w:name w:val="Body Text"/>
    <w:basedOn w:val="Normal"/>
    <w:rsid w:val="00896D0C"/>
    <w:pPr>
      <w:spacing w:after="120"/>
    </w:pPr>
  </w:style>
  <w:style w:type="table" w:styleId="TableGrid">
    <w:name w:val="Table Grid"/>
    <w:basedOn w:val="TableNormal"/>
    <w:rsid w:val="0081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List Paragraph11"/>
    <w:basedOn w:val="Normal"/>
    <w:link w:val="ListParagraphChar"/>
    <w:uiPriority w:val="34"/>
    <w:qFormat/>
    <w:rsid w:val="001721CD"/>
    <w:pPr>
      <w:ind w:left="720"/>
      <w:jc w:val="both"/>
    </w:pPr>
    <w:rPr>
      <w:rFonts w:ascii="Arial" w:hAnsi="Arial"/>
      <w:b/>
      <w:lang w:eastAsia="en-US"/>
    </w:rPr>
  </w:style>
  <w:style w:type="paragraph" w:styleId="BalloonText">
    <w:name w:val="Balloon Text"/>
    <w:basedOn w:val="Normal"/>
    <w:link w:val="BalloonTextChar"/>
    <w:rsid w:val="00C2346C"/>
    <w:rPr>
      <w:rFonts w:ascii="Tahoma" w:hAnsi="Tahoma" w:cs="Tahoma"/>
      <w:sz w:val="16"/>
      <w:szCs w:val="16"/>
    </w:rPr>
  </w:style>
  <w:style w:type="character" w:customStyle="1" w:styleId="BalloonTextChar">
    <w:name w:val="Balloon Text Char"/>
    <w:basedOn w:val="DefaultParagraphFont"/>
    <w:link w:val="BalloonText"/>
    <w:rsid w:val="00C2346C"/>
    <w:rPr>
      <w:rFonts w:ascii="Tahoma" w:hAnsi="Tahoma" w:cs="Tahoma"/>
      <w:sz w:val="16"/>
      <w:szCs w:val="16"/>
    </w:rPr>
  </w:style>
  <w:style w:type="paragraph" w:styleId="Header">
    <w:name w:val="header"/>
    <w:basedOn w:val="Normal"/>
    <w:link w:val="HeaderChar"/>
    <w:rsid w:val="0067405C"/>
    <w:pPr>
      <w:tabs>
        <w:tab w:val="center" w:pos="4513"/>
        <w:tab w:val="right" w:pos="9026"/>
      </w:tabs>
    </w:pPr>
  </w:style>
  <w:style w:type="character" w:customStyle="1" w:styleId="HeaderChar">
    <w:name w:val="Header Char"/>
    <w:basedOn w:val="DefaultParagraphFont"/>
    <w:link w:val="Header"/>
    <w:rsid w:val="0067405C"/>
  </w:style>
  <w:style w:type="paragraph" w:styleId="Footer">
    <w:name w:val="footer"/>
    <w:basedOn w:val="Normal"/>
    <w:link w:val="FooterChar"/>
    <w:uiPriority w:val="99"/>
    <w:rsid w:val="0067405C"/>
    <w:pPr>
      <w:tabs>
        <w:tab w:val="center" w:pos="4513"/>
        <w:tab w:val="right" w:pos="9026"/>
      </w:tabs>
    </w:pPr>
  </w:style>
  <w:style w:type="character" w:customStyle="1" w:styleId="FooterChar">
    <w:name w:val="Footer Char"/>
    <w:basedOn w:val="DefaultParagraphFont"/>
    <w:link w:val="Footer"/>
    <w:uiPriority w:val="99"/>
    <w:rsid w:val="0067405C"/>
  </w:style>
  <w:style w:type="paragraph" w:customStyle="1" w:styleId="Default">
    <w:name w:val="Default"/>
    <w:rsid w:val="00B9324F"/>
    <w:pPr>
      <w:autoSpaceDE w:val="0"/>
      <w:autoSpaceDN w:val="0"/>
      <w:adjustRightInd w:val="0"/>
    </w:pPr>
    <w:rPr>
      <w:rFonts w:ascii="Century Gothic" w:hAnsi="Century Gothic" w:cs="Century Gothic"/>
      <w:color w:val="000000"/>
      <w:sz w:val="24"/>
      <w:szCs w:val="24"/>
    </w:rPr>
  </w:style>
  <w:style w:type="character" w:styleId="CommentReference">
    <w:name w:val="annotation reference"/>
    <w:basedOn w:val="DefaultParagraphFont"/>
    <w:semiHidden/>
    <w:unhideWhenUsed/>
    <w:rsid w:val="006424B9"/>
    <w:rPr>
      <w:sz w:val="16"/>
      <w:szCs w:val="16"/>
    </w:rPr>
  </w:style>
  <w:style w:type="paragraph" w:styleId="CommentText">
    <w:name w:val="annotation text"/>
    <w:basedOn w:val="Normal"/>
    <w:link w:val="CommentTextChar"/>
    <w:unhideWhenUsed/>
    <w:rsid w:val="006424B9"/>
  </w:style>
  <w:style w:type="character" w:customStyle="1" w:styleId="CommentTextChar">
    <w:name w:val="Comment Text Char"/>
    <w:basedOn w:val="DefaultParagraphFont"/>
    <w:link w:val="CommentText"/>
    <w:rsid w:val="006424B9"/>
  </w:style>
  <w:style w:type="paragraph" w:styleId="CommentSubject">
    <w:name w:val="annotation subject"/>
    <w:basedOn w:val="CommentText"/>
    <w:next w:val="CommentText"/>
    <w:link w:val="CommentSubjectChar"/>
    <w:semiHidden/>
    <w:unhideWhenUsed/>
    <w:rsid w:val="006424B9"/>
    <w:rPr>
      <w:b/>
      <w:bCs/>
    </w:rPr>
  </w:style>
  <w:style w:type="character" w:customStyle="1" w:styleId="CommentSubjectChar">
    <w:name w:val="Comment Subject Char"/>
    <w:basedOn w:val="CommentTextChar"/>
    <w:link w:val="CommentSubject"/>
    <w:semiHidden/>
    <w:rsid w:val="006424B9"/>
    <w:rPr>
      <w:b/>
      <w:bCs/>
    </w:rPr>
  </w:style>
  <w:style w:type="character" w:styleId="Strong">
    <w:name w:val="Strong"/>
    <w:basedOn w:val="DefaultParagraphFont"/>
    <w:qFormat/>
    <w:rsid w:val="00CC3D68"/>
    <w:rPr>
      <w:b/>
      <w:bCs/>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basedOn w:val="DefaultParagraphFont"/>
    <w:link w:val="ListParagraph"/>
    <w:uiPriority w:val="34"/>
    <w:qFormat/>
    <w:locked/>
    <w:rsid w:val="007C01FF"/>
    <w:rPr>
      <w:rFonts w:ascii="Arial" w:hAnsi="Arial"/>
      <w:b/>
      <w:lang w:eastAsia="en-US"/>
    </w:rPr>
  </w:style>
  <w:style w:type="paragraph" w:customStyle="1" w:styleId="paragraph">
    <w:name w:val="paragraph"/>
    <w:basedOn w:val="Normal"/>
    <w:rsid w:val="002A180A"/>
    <w:pPr>
      <w:spacing w:before="100" w:beforeAutospacing="1" w:after="100" w:afterAutospacing="1"/>
    </w:pPr>
    <w:rPr>
      <w:sz w:val="24"/>
      <w:szCs w:val="24"/>
    </w:rPr>
  </w:style>
  <w:style w:type="character" w:customStyle="1" w:styleId="normaltextrun">
    <w:name w:val="normaltextrun"/>
    <w:basedOn w:val="DefaultParagraphFont"/>
    <w:rsid w:val="002A180A"/>
  </w:style>
  <w:style w:type="character" w:customStyle="1" w:styleId="eop">
    <w:name w:val="eop"/>
    <w:basedOn w:val="DefaultParagraphFont"/>
    <w:rsid w:val="002A180A"/>
  </w:style>
  <w:style w:type="paragraph" w:styleId="Revision">
    <w:name w:val="Revision"/>
    <w:hidden/>
    <w:uiPriority w:val="99"/>
    <w:semiHidden/>
    <w:rsid w:val="009B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9147">
      <w:bodyDiv w:val="1"/>
      <w:marLeft w:val="0"/>
      <w:marRight w:val="0"/>
      <w:marTop w:val="0"/>
      <w:marBottom w:val="0"/>
      <w:divBdr>
        <w:top w:val="none" w:sz="0" w:space="0" w:color="auto"/>
        <w:left w:val="none" w:sz="0" w:space="0" w:color="auto"/>
        <w:bottom w:val="none" w:sz="0" w:space="0" w:color="auto"/>
        <w:right w:val="none" w:sz="0" w:space="0" w:color="auto"/>
      </w:divBdr>
    </w:div>
    <w:div w:id="495995022">
      <w:bodyDiv w:val="1"/>
      <w:marLeft w:val="0"/>
      <w:marRight w:val="0"/>
      <w:marTop w:val="0"/>
      <w:marBottom w:val="0"/>
      <w:divBdr>
        <w:top w:val="none" w:sz="0" w:space="0" w:color="auto"/>
        <w:left w:val="none" w:sz="0" w:space="0" w:color="auto"/>
        <w:bottom w:val="none" w:sz="0" w:space="0" w:color="auto"/>
        <w:right w:val="none" w:sz="0" w:space="0" w:color="auto"/>
      </w:divBdr>
    </w:div>
    <w:div w:id="568421346">
      <w:bodyDiv w:val="1"/>
      <w:marLeft w:val="0"/>
      <w:marRight w:val="0"/>
      <w:marTop w:val="0"/>
      <w:marBottom w:val="0"/>
      <w:divBdr>
        <w:top w:val="none" w:sz="0" w:space="0" w:color="auto"/>
        <w:left w:val="none" w:sz="0" w:space="0" w:color="auto"/>
        <w:bottom w:val="none" w:sz="0" w:space="0" w:color="auto"/>
        <w:right w:val="none" w:sz="0" w:space="0" w:color="auto"/>
      </w:divBdr>
    </w:div>
    <w:div w:id="660234615">
      <w:bodyDiv w:val="1"/>
      <w:marLeft w:val="0"/>
      <w:marRight w:val="0"/>
      <w:marTop w:val="0"/>
      <w:marBottom w:val="0"/>
      <w:divBdr>
        <w:top w:val="none" w:sz="0" w:space="0" w:color="auto"/>
        <w:left w:val="none" w:sz="0" w:space="0" w:color="auto"/>
        <w:bottom w:val="none" w:sz="0" w:space="0" w:color="auto"/>
        <w:right w:val="none" w:sz="0" w:space="0" w:color="auto"/>
      </w:divBdr>
    </w:div>
    <w:div w:id="736788103">
      <w:bodyDiv w:val="1"/>
      <w:marLeft w:val="0"/>
      <w:marRight w:val="0"/>
      <w:marTop w:val="0"/>
      <w:marBottom w:val="0"/>
      <w:divBdr>
        <w:top w:val="none" w:sz="0" w:space="0" w:color="auto"/>
        <w:left w:val="none" w:sz="0" w:space="0" w:color="auto"/>
        <w:bottom w:val="none" w:sz="0" w:space="0" w:color="auto"/>
        <w:right w:val="none" w:sz="0" w:space="0" w:color="auto"/>
      </w:divBdr>
    </w:div>
    <w:div w:id="812525988">
      <w:bodyDiv w:val="1"/>
      <w:marLeft w:val="0"/>
      <w:marRight w:val="0"/>
      <w:marTop w:val="0"/>
      <w:marBottom w:val="0"/>
      <w:divBdr>
        <w:top w:val="none" w:sz="0" w:space="0" w:color="auto"/>
        <w:left w:val="none" w:sz="0" w:space="0" w:color="auto"/>
        <w:bottom w:val="none" w:sz="0" w:space="0" w:color="auto"/>
        <w:right w:val="none" w:sz="0" w:space="0" w:color="auto"/>
      </w:divBdr>
    </w:div>
    <w:div w:id="895163368">
      <w:bodyDiv w:val="1"/>
      <w:marLeft w:val="0"/>
      <w:marRight w:val="0"/>
      <w:marTop w:val="0"/>
      <w:marBottom w:val="0"/>
      <w:divBdr>
        <w:top w:val="none" w:sz="0" w:space="0" w:color="auto"/>
        <w:left w:val="none" w:sz="0" w:space="0" w:color="auto"/>
        <w:bottom w:val="none" w:sz="0" w:space="0" w:color="auto"/>
        <w:right w:val="none" w:sz="0" w:space="0" w:color="auto"/>
      </w:divBdr>
    </w:div>
    <w:div w:id="936672416">
      <w:bodyDiv w:val="1"/>
      <w:marLeft w:val="0"/>
      <w:marRight w:val="0"/>
      <w:marTop w:val="0"/>
      <w:marBottom w:val="0"/>
      <w:divBdr>
        <w:top w:val="none" w:sz="0" w:space="0" w:color="auto"/>
        <w:left w:val="none" w:sz="0" w:space="0" w:color="auto"/>
        <w:bottom w:val="none" w:sz="0" w:space="0" w:color="auto"/>
        <w:right w:val="none" w:sz="0" w:space="0" w:color="auto"/>
      </w:divBdr>
    </w:div>
    <w:div w:id="1161240679">
      <w:bodyDiv w:val="1"/>
      <w:marLeft w:val="0"/>
      <w:marRight w:val="0"/>
      <w:marTop w:val="0"/>
      <w:marBottom w:val="0"/>
      <w:divBdr>
        <w:top w:val="none" w:sz="0" w:space="0" w:color="auto"/>
        <w:left w:val="none" w:sz="0" w:space="0" w:color="auto"/>
        <w:bottom w:val="none" w:sz="0" w:space="0" w:color="auto"/>
        <w:right w:val="none" w:sz="0" w:space="0" w:color="auto"/>
      </w:divBdr>
    </w:div>
    <w:div w:id="1173451065">
      <w:bodyDiv w:val="1"/>
      <w:marLeft w:val="0"/>
      <w:marRight w:val="0"/>
      <w:marTop w:val="0"/>
      <w:marBottom w:val="0"/>
      <w:divBdr>
        <w:top w:val="none" w:sz="0" w:space="0" w:color="auto"/>
        <w:left w:val="none" w:sz="0" w:space="0" w:color="auto"/>
        <w:bottom w:val="none" w:sz="0" w:space="0" w:color="auto"/>
        <w:right w:val="none" w:sz="0" w:space="0" w:color="auto"/>
      </w:divBdr>
      <w:divsChild>
        <w:div w:id="1382631564">
          <w:marLeft w:val="0"/>
          <w:marRight w:val="0"/>
          <w:marTop w:val="0"/>
          <w:marBottom w:val="0"/>
          <w:divBdr>
            <w:top w:val="none" w:sz="0" w:space="0" w:color="auto"/>
            <w:left w:val="none" w:sz="0" w:space="0" w:color="auto"/>
            <w:bottom w:val="none" w:sz="0" w:space="0" w:color="auto"/>
            <w:right w:val="none" w:sz="0" w:space="0" w:color="auto"/>
          </w:divBdr>
        </w:div>
        <w:div w:id="1228683213">
          <w:marLeft w:val="0"/>
          <w:marRight w:val="0"/>
          <w:marTop w:val="0"/>
          <w:marBottom w:val="0"/>
          <w:divBdr>
            <w:top w:val="none" w:sz="0" w:space="0" w:color="auto"/>
            <w:left w:val="none" w:sz="0" w:space="0" w:color="auto"/>
            <w:bottom w:val="none" w:sz="0" w:space="0" w:color="auto"/>
            <w:right w:val="none" w:sz="0" w:space="0" w:color="auto"/>
          </w:divBdr>
        </w:div>
        <w:div w:id="1098478685">
          <w:marLeft w:val="0"/>
          <w:marRight w:val="0"/>
          <w:marTop w:val="0"/>
          <w:marBottom w:val="0"/>
          <w:divBdr>
            <w:top w:val="none" w:sz="0" w:space="0" w:color="auto"/>
            <w:left w:val="none" w:sz="0" w:space="0" w:color="auto"/>
            <w:bottom w:val="none" w:sz="0" w:space="0" w:color="auto"/>
            <w:right w:val="none" w:sz="0" w:space="0" w:color="auto"/>
          </w:divBdr>
        </w:div>
      </w:divsChild>
    </w:div>
    <w:div w:id="1372998128">
      <w:bodyDiv w:val="1"/>
      <w:marLeft w:val="0"/>
      <w:marRight w:val="0"/>
      <w:marTop w:val="0"/>
      <w:marBottom w:val="0"/>
      <w:divBdr>
        <w:top w:val="none" w:sz="0" w:space="0" w:color="auto"/>
        <w:left w:val="none" w:sz="0" w:space="0" w:color="auto"/>
        <w:bottom w:val="none" w:sz="0" w:space="0" w:color="auto"/>
        <w:right w:val="none" w:sz="0" w:space="0" w:color="auto"/>
      </w:divBdr>
    </w:div>
    <w:div w:id="1387684341">
      <w:bodyDiv w:val="1"/>
      <w:marLeft w:val="0"/>
      <w:marRight w:val="0"/>
      <w:marTop w:val="0"/>
      <w:marBottom w:val="0"/>
      <w:divBdr>
        <w:top w:val="none" w:sz="0" w:space="0" w:color="auto"/>
        <w:left w:val="none" w:sz="0" w:space="0" w:color="auto"/>
        <w:bottom w:val="none" w:sz="0" w:space="0" w:color="auto"/>
        <w:right w:val="none" w:sz="0" w:space="0" w:color="auto"/>
      </w:divBdr>
    </w:div>
    <w:div w:id="1485202385">
      <w:bodyDiv w:val="1"/>
      <w:marLeft w:val="0"/>
      <w:marRight w:val="0"/>
      <w:marTop w:val="0"/>
      <w:marBottom w:val="0"/>
      <w:divBdr>
        <w:top w:val="none" w:sz="0" w:space="0" w:color="auto"/>
        <w:left w:val="none" w:sz="0" w:space="0" w:color="auto"/>
        <w:bottom w:val="none" w:sz="0" w:space="0" w:color="auto"/>
        <w:right w:val="none" w:sz="0" w:space="0" w:color="auto"/>
      </w:divBdr>
      <w:divsChild>
        <w:div w:id="1258254378">
          <w:marLeft w:val="0"/>
          <w:marRight w:val="0"/>
          <w:marTop w:val="0"/>
          <w:marBottom w:val="0"/>
          <w:divBdr>
            <w:top w:val="none" w:sz="0" w:space="0" w:color="auto"/>
            <w:left w:val="none" w:sz="0" w:space="0" w:color="auto"/>
            <w:bottom w:val="none" w:sz="0" w:space="0" w:color="auto"/>
            <w:right w:val="none" w:sz="0" w:space="0" w:color="auto"/>
          </w:divBdr>
        </w:div>
        <w:div w:id="683559195">
          <w:marLeft w:val="0"/>
          <w:marRight w:val="0"/>
          <w:marTop w:val="0"/>
          <w:marBottom w:val="0"/>
          <w:divBdr>
            <w:top w:val="none" w:sz="0" w:space="0" w:color="auto"/>
            <w:left w:val="none" w:sz="0" w:space="0" w:color="auto"/>
            <w:bottom w:val="none" w:sz="0" w:space="0" w:color="auto"/>
            <w:right w:val="none" w:sz="0" w:space="0" w:color="auto"/>
          </w:divBdr>
        </w:div>
        <w:div w:id="1051146917">
          <w:marLeft w:val="0"/>
          <w:marRight w:val="0"/>
          <w:marTop w:val="0"/>
          <w:marBottom w:val="0"/>
          <w:divBdr>
            <w:top w:val="none" w:sz="0" w:space="0" w:color="auto"/>
            <w:left w:val="none" w:sz="0" w:space="0" w:color="auto"/>
            <w:bottom w:val="none" w:sz="0" w:space="0" w:color="auto"/>
            <w:right w:val="none" w:sz="0" w:space="0" w:color="auto"/>
          </w:divBdr>
        </w:div>
      </w:divsChild>
    </w:div>
    <w:div w:id="1521892380">
      <w:bodyDiv w:val="1"/>
      <w:marLeft w:val="0"/>
      <w:marRight w:val="0"/>
      <w:marTop w:val="0"/>
      <w:marBottom w:val="0"/>
      <w:divBdr>
        <w:top w:val="none" w:sz="0" w:space="0" w:color="auto"/>
        <w:left w:val="none" w:sz="0" w:space="0" w:color="auto"/>
        <w:bottom w:val="none" w:sz="0" w:space="0" w:color="auto"/>
        <w:right w:val="none" w:sz="0" w:space="0" w:color="auto"/>
      </w:divBdr>
    </w:div>
    <w:div w:id="1551920221">
      <w:bodyDiv w:val="1"/>
      <w:marLeft w:val="0"/>
      <w:marRight w:val="0"/>
      <w:marTop w:val="0"/>
      <w:marBottom w:val="0"/>
      <w:divBdr>
        <w:top w:val="none" w:sz="0" w:space="0" w:color="auto"/>
        <w:left w:val="none" w:sz="0" w:space="0" w:color="auto"/>
        <w:bottom w:val="none" w:sz="0" w:space="0" w:color="auto"/>
        <w:right w:val="none" w:sz="0" w:space="0" w:color="auto"/>
      </w:divBdr>
    </w:div>
    <w:div w:id="1568682104">
      <w:bodyDiv w:val="1"/>
      <w:marLeft w:val="0"/>
      <w:marRight w:val="0"/>
      <w:marTop w:val="0"/>
      <w:marBottom w:val="0"/>
      <w:divBdr>
        <w:top w:val="none" w:sz="0" w:space="0" w:color="auto"/>
        <w:left w:val="none" w:sz="0" w:space="0" w:color="auto"/>
        <w:bottom w:val="none" w:sz="0" w:space="0" w:color="auto"/>
        <w:right w:val="none" w:sz="0" w:space="0" w:color="auto"/>
      </w:divBdr>
    </w:div>
    <w:div w:id="193084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BEEFE-32F4-4FC6-9110-491AAE58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3774</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Paper B</vt:lpstr>
    </vt:vector>
  </TitlesOfParts>
  <Company>School Support Services</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B</dc:title>
  <dc:creator>Anne</dc:creator>
  <cp:lastModifiedBy>Sue Glover</cp:lastModifiedBy>
  <cp:revision>8</cp:revision>
  <cp:lastPrinted>2021-09-21T15:57:00Z</cp:lastPrinted>
  <dcterms:created xsi:type="dcterms:W3CDTF">2024-04-04T13:32:00Z</dcterms:created>
  <dcterms:modified xsi:type="dcterms:W3CDTF">2024-04-04T13:52:00Z</dcterms:modified>
</cp:coreProperties>
</file>